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7C8E3" w14:textId="047BA9E1" w:rsidR="004F609F" w:rsidRDefault="004F609F" w:rsidP="00DA1CC6">
      <w:pPr>
        <w:pStyle w:val="Tytu"/>
        <w:numPr>
          <w:ilvl w:val="0"/>
          <w:numId w:val="0"/>
        </w:numPr>
        <w:ind w:left="3540" w:hanging="354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M O W A nr </w:t>
      </w:r>
      <w:r w:rsidR="00B97BAF">
        <w:rPr>
          <w:rFonts w:ascii="Times New Roman" w:hAnsi="Times New Roman" w:cs="Times New Roman"/>
          <w:sz w:val="24"/>
          <w:szCs w:val="24"/>
        </w:rPr>
        <w:t>……</w:t>
      </w:r>
    </w:p>
    <w:p w14:paraId="72F26FAC" w14:textId="77777777" w:rsidR="004F609F" w:rsidRDefault="004F609F" w:rsidP="00DA1CC6">
      <w:pPr>
        <w:pStyle w:val="Tekstpodstawowy3"/>
        <w:rPr>
          <w:sz w:val="22"/>
          <w:szCs w:val="22"/>
        </w:rPr>
      </w:pPr>
    </w:p>
    <w:p w14:paraId="3B333127" w14:textId="19E257AC" w:rsidR="00E22836" w:rsidRDefault="00DD00FC" w:rsidP="00D016DD">
      <w:pPr>
        <w:pStyle w:val="Tekstpodstawowy3"/>
        <w:spacing w:line="276" w:lineRule="auto"/>
        <w:jc w:val="left"/>
        <w:rPr>
          <w:b w:val="0"/>
          <w:sz w:val="24"/>
        </w:rPr>
      </w:pPr>
      <w:r>
        <w:rPr>
          <w:b w:val="0"/>
          <w:sz w:val="24"/>
        </w:rPr>
        <w:t>z</w:t>
      </w:r>
      <w:r w:rsidR="004F609F">
        <w:rPr>
          <w:b w:val="0"/>
          <w:sz w:val="24"/>
        </w:rPr>
        <w:t xml:space="preserve">awarta w dniu </w:t>
      </w:r>
      <w:r w:rsidR="00B97BAF">
        <w:rPr>
          <w:b w:val="0"/>
          <w:sz w:val="24"/>
        </w:rPr>
        <w:t>…..</w:t>
      </w:r>
      <w:r w:rsidR="004F609F">
        <w:rPr>
          <w:b w:val="0"/>
          <w:color w:val="FF0000"/>
          <w:sz w:val="24"/>
        </w:rPr>
        <w:t xml:space="preserve"> </w:t>
      </w:r>
      <w:r w:rsidR="004F609F">
        <w:rPr>
          <w:b w:val="0"/>
          <w:sz w:val="24"/>
        </w:rPr>
        <w:t>r. w Sycowie pomiędzy</w:t>
      </w:r>
      <w:r w:rsidR="00E22836">
        <w:rPr>
          <w:b w:val="0"/>
          <w:sz w:val="24"/>
        </w:rPr>
        <w:t>:</w:t>
      </w:r>
      <w:r w:rsidR="004F609F">
        <w:rPr>
          <w:b w:val="0"/>
          <w:sz w:val="24"/>
        </w:rPr>
        <w:t xml:space="preserve"> </w:t>
      </w:r>
    </w:p>
    <w:p w14:paraId="048BAD9C" w14:textId="77777777" w:rsidR="00DD00FC" w:rsidRDefault="00DD00FC" w:rsidP="00D016DD">
      <w:pPr>
        <w:pStyle w:val="Tekstpodstawowy3"/>
        <w:spacing w:line="276" w:lineRule="auto"/>
        <w:jc w:val="left"/>
        <w:rPr>
          <w:sz w:val="24"/>
        </w:rPr>
      </w:pPr>
    </w:p>
    <w:p w14:paraId="7B5F44F0" w14:textId="1B4A181C" w:rsidR="004F609F" w:rsidRPr="00E22836" w:rsidRDefault="004F609F" w:rsidP="00D016DD">
      <w:pPr>
        <w:pStyle w:val="Tekstpodstawowy3"/>
        <w:spacing w:line="276" w:lineRule="auto"/>
        <w:jc w:val="left"/>
        <w:rPr>
          <w:b w:val="0"/>
          <w:sz w:val="24"/>
        </w:rPr>
      </w:pPr>
      <w:r w:rsidRPr="00D016DD">
        <w:rPr>
          <w:sz w:val="24"/>
        </w:rPr>
        <w:t>Gminą Syców</w:t>
      </w:r>
      <w:r w:rsidRPr="00E22836">
        <w:rPr>
          <w:b w:val="0"/>
          <w:sz w:val="24"/>
        </w:rPr>
        <w:t xml:space="preserve"> ul. Mickiewicza </w:t>
      </w:r>
      <w:r w:rsidR="00E22836" w:rsidRPr="00E22836">
        <w:rPr>
          <w:b w:val="0"/>
          <w:sz w:val="24"/>
        </w:rPr>
        <w:t>1,</w:t>
      </w:r>
      <w:r w:rsidRPr="00E22836">
        <w:rPr>
          <w:b w:val="0"/>
          <w:sz w:val="24"/>
        </w:rPr>
        <w:t>56-500 Syców, NIP 911-17-78-954, reprezentowaną przez</w:t>
      </w:r>
      <w:r w:rsidR="00E22836">
        <w:rPr>
          <w:b w:val="0"/>
          <w:sz w:val="24"/>
        </w:rPr>
        <w:t>:</w:t>
      </w:r>
      <w:r w:rsidRPr="00E22836">
        <w:rPr>
          <w:b w:val="0"/>
          <w:sz w:val="24"/>
        </w:rPr>
        <w:t xml:space="preserve"> </w:t>
      </w:r>
      <w:r w:rsidR="004220A9">
        <w:rPr>
          <w:b w:val="0"/>
          <w:sz w:val="24"/>
        </w:rPr>
        <w:t xml:space="preserve">Łukasza </w:t>
      </w:r>
      <w:proofErr w:type="spellStart"/>
      <w:r w:rsidR="004220A9">
        <w:rPr>
          <w:b w:val="0"/>
          <w:sz w:val="24"/>
        </w:rPr>
        <w:t>Kuźmicza</w:t>
      </w:r>
      <w:proofErr w:type="spellEnd"/>
      <w:r w:rsidR="00E22836">
        <w:rPr>
          <w:b w:val="0"/>
          <w:sz w:val="24"/>
        </w:rPr>
        <w:t xml:space="preserve"> - </w:t>
      </w:r>
      <w:r w:rsidR="00E22836" w:rsidRPr="00E22836">
        <w:rPr>
          <w:b w:val="0"/>
          <w:sz w:val="24"/>
        </w:rPr>
        <w:t xml:space="preserve">Burmistrza </w:t>
      </w:r>
      <w:r w:rsidRPr="00E22836">
        <w:rPr>
          <w:b w:val="0"/>
          <w:bCs w:val="0"/>
          <w:sz w:val="24"/>
        </w:rPr>
        <w:t xml:space="preserve">Miasta i </w:t>
      </w:r>
      <w:r w:rsidR="00316B3E" w:rsidRPr="00E22836">
        <w:rPr>
          <w:b w:val="0"/>
          <w:bCs w:val="0"/>
          <w:sz w:val="24"/>
        </w:rPr>
        <w:t>Gminy Syców przy</w:t>
      </w:r>
      <w:r w:rsidRPr="00E22836">
        <w:rPr>
          <w:b w:val="0"/>
          <w:sz w:val="24"/>
        </w:rPr>
        <w:t xml:space="preserve"> kontrasygnacie</w:t>
      </w:r>
    </w:p>
    <w:p w14:paraId="3B7BC257" w14:textId="293A87DC" w:rsidR="00E22836" w:rsidRPr="00E22836" w:rsidRDefault="00E22836" w:rsidP="00D016DD">
      <w:pPr>
        <w:spacing w:line="276" w:lineRule="auto"/>
        <w:ind w:left="360" w:hanging="360"/>
        <w:rPr>
          <w:lang w:eastAsia="en-US"/>
        </w:rPr>
      </w:pPr>
      <w:r>
        <w:t>Bogumiły Soleckiej -</w:t>
      </w:r>
      <w:r w:rsidR="004F609F" w:rsidRPr="00E22836">
        <w:t>Skarbnik Miasta i Gminy Syców</w:t>
      </w:r>
      <w:r w:rsidRPr="00E22836">
        <w:rPr>
          <w:lang w:eastAsia="en-US"/>
        </w:rPr>
        <w:t xml:space="preserve"> </w:t>
      </w:r>
    </w:p>
    <w:p w14:paraId="10E4A579" w14:textId="5FCB91D3" w:rsidR="004F609F" w:rsidRPr="00316B3E" w:rsidRDefault="00E22836" w:rsidP="00D016DD">
      <w:pPr>
        <w:spacing w:line="276" w:lineRule="auto"/>
        <w:ind w:left="360" w:hanging="360"/>
      </w:pPr>
      <w:r w:rsidRPr="00E22836">
        <w:rPr>
          <w:lang w:eastAsia="en-US"/>
        </w:rPr>
        <w:t>zwaną</w:t>
      </w:r>
      <w:r w:rsidRPr="00E22836">
        <w:t xml:space="preserve">   dalej </w:t>
      </w:r>
      <w:r w:rsidR="00316B3E" w:rsidRPr="00E22836">
        <w:rPr>
          <w:b/>
        </w:rPr>
        <w:t>„Zamawiającym</w:t>
      </w:r>
      <w:r w:rsidR="00316B3E">
        <w:rPr>
          <w:b/>
        </w:rPr>
        <w:t>”</w:t>
      </w:r>
    </w:p>
    <w:p w14:paraId="2EACD738" w14:textId="459711D3" w:rsidR="004F609F" w:rsidRDefault="004F609F" w:rsidP="00D016DD">
      <w:pPr>
        <w:spacing w:line="276" w:lineRule="auto"/>
        <w:jc w:val="both"/>
      </w:pPr>
      <w:r>
        <w:t>a</w:t>
      </w:r>
    </w:p>
    <w:p w14:paraId="7080EBCC" w14:textId="7F6EBD29" w:rsidR="00B97BAF" w:rsidRDefault="00B97BAF" w:rsidP="00D016DD">
      <w:pPr>
        <w:pStyle w:val="Stopka"/>
        <w:tabs>
          <w:tab w:val="clear" w:pos="4536"/>
          <w:tab w:val="clear" w:pos="9072"/>
        </w:tabs>
        <w:spacing w:line="276" w:lineRule="auto"/>
      </w:pPr>
      <w:r>
        <w:t>…….</w:t>
      </w:r>
    </w:p>
    <w:p w14:paraId="3F69F489" w14:textId="25B6CA70" w:rsidR="004F609F" w:rsidRDefault="004F609F" w:rsidP="00D016DD">
      <w:pPr>
        <w:pStyle w:val="Stopka"/>
        <w:tabs>
          <w:tab w:val="clear" w:pos="4536"/>
          <w:tab w:val="clear" w:pos="9072"/>
        </w:tabs>
        <w:spacing w:line="276" w:lineRule="auto"/>
      </w:pPr>
      <w:r>
        <w:t xml:space="preserve">zwanym dalej </w:t>
      </w:r>
      <w:r>
        <w:rPr>
          <w:b/>
          <w:bCs/>
        </w:rPr>
        <w:t>„Wykonawcą"</w:t>
      </w:r>
    </w:p>
    <w:p w14:paraId="5ED70130" w14:textId="77777777" w:rsidR="004F609F" w:rsidRPr="00B43F43" w:rsidRDefault="004F609F" w:rsidP="00D016DD">
      <w:pPr>
        <w:spacing w:line="276" w:lineRule="auto"/>
        <w:jc w:val="both"/>
      </w:pPr>
      <w:r>
        <w:t xml:space="preserve"> </w:t>
      </w:r>
    </w:p>
    <w:p w14:paraId="79556AF9" w14:textId="793C8BD0" w:rsidR="004F609F" w:rsidRPr="00B01283" w:rsidRDefault="004F609F" w:rsidP="00D016DD">
      <w:pPr>
        <w:pStyle w:val="Tekstpodstawowy"/>
        <w:spacing w:line="276" w:lineRule="auto"/>
        <w:jc w:val="both"/>
        <w:rPr>
          <w:b w:val="0"/>
        </w:rPr>
      </w:pPr>
      <w:r w:rsidRPr="00B01283">
        <w:rPr>
          <w:b w:val="0"/>
        </w:rPr>
        <w:t xml:space="preserve">W rezultacie udzielenia przez Zamawiającego zamówienia publicznego prowadzonego w trybie podstawowym </w:t>
      </w:r>
      <w:r w:rsidR="000F10CB">
        <w:rPr>
          <w:b w:val="0"/>
        </w:rPr>
        <w:t xml:space="preserve">z możliwością negocjacji (art. 275 pkt 2 </w:t>
      </w:r>
      <w:proofErr w:type="spellStart"/>
      <w:r w:rsidR="000F10CB">
        <w:rPr>
          <w:b w:val="0"/>
        </w:rPr>
        <w:t>Pzp</w:t>
      </w:r>
      <w:proofErr w:type="spellEnd"/>
      <w:r w:rsidR="000F10CB">
        <w:rPr>
          <w:b w:val="0"/>
        </w:rPr>
        <w:t>)</w:t>
      </w:r>
      <w:r w:rsidRPr="00B01283">
        <w:rPr>
          <w:b w:val="0"/>
        </w:rPr>
        <w:t>, zostaje zawarta umowa o następującej treści:</w:t>
      </w:r>
    </w:p>
    <w:p w14:paraId="5CF5B8CF" w14:textId="77777777" w:rsidR="004F609F" w:rsidRDefault="004F609F" w:rsidP="00DA1CC6">
      <w:pPr>
        <w:jc w:val="center"/>
        <w:rPr>
          <w:b/>
        </w:rPr>
      </w:pPr>
    </w:p>
    <w:p w14:paraId="17270EC8" w14:textId="46CB8A71" w:rsidR="00E22836" w:rsidRPr="00B01283" w:rsidRDefault="004F609F" w:rsidP="00D016DD">
      <w:pPr>
        <w:jc w:val="center"/>
        <w:rPr>
          <w:b/>
        </w:rPr>
      </w:pPr>
      <w:r w:rsidRPr="00B01283">
        <w:rPr>
          <w:b/>
        </w:rPr>
        <w:t>§ 1</w:t>
      </w:r>
    </w:p>
    <w:p w14:paraId="2B95C408" w14:textId="252330FC" w:rsidR="004F609F" w:rsidRPr="00E22836" w:rsidRDefault="004F609F" w:rsidP="00037430">
      <w:pPr>
        <w:pStyle w:val="Akapitzlist"/>
        <w:numPr>
          <w:ilvl w:val="0"/>
          <w:numId w:val="9"/>
        </w:numPr>
        <w:spacing w:line="276" w:lineRule="auto"/>
        <w:jc w:val="both"/>
        <w:rPr>
          <w:b/>
          <w:bCs/>
        </w:rPr>
      </w:pPr>
      <w:r w:rsidRPr="00B01283">
        <w:t>Na podstawie przepisów ustawy z dnia 11 września 2019 roku Prawo zamówień publicz</w:t>
      </w:r>
      <w:r>
        <w:t xml:space="preserve">nych </w:t>
      </w:r>
      <w:r w:rsidRPr="00273BDA">
        <w:t>(</w:t>
      </w:r>
      <w:proofErr w:type="spellStart"/>
      <w:r w:rsidRPr="00273BDA">
        <w:t>t.j</w:t>
      </w:r>
      <w:proofErr w:type="spellEnd"/>
      <w:r w:rsidRPr="00273BDA">
        <w:t>.</w:t>
      </w:r>
      <w:r w:rsidR="00A037D5" w:rsidRPr="00273BDA">
        <w:t xml:space="preserve"> </w:t>
      </w:r>
      <w:r w:rsidRPr="00273BDA">
        <w:t>Dz.U. z 202</w:t>
      </w:r>
      <w:r w:rsidR="004220A9">
        <w:t>4</w:t>
      </w:r>
      <w:r w:rsidRPr="00273BDA">
        <w:t xml:space="preserve"> poz. 1</w:t>
      </w:r>
      <w:r w:rsidR="004220A9">
        <w:t>320</w:t>
      </w:r>
      <w:r w:rsidR="00514DD9">
        <w:t xml:space="preserve"> ze zm.</w:t>
      </w:r>
      <w:r w:rsidRPr="00273BDA">
        <w:t>), Zamawiający</w:t>
      </w:r>
      <w:r w:rsidRPr="00B01283">
        <w:t xml:space="preserve"> zleca, a Wykonawca przyjmuje na warunkach określonych w niniejszej</w:t>
      </w:r>
      <w:r>
        <w:t xml:space="preserve"> umowie, do wykonania </w:t>
      </w:r>
      <w:r w:rsidR="00D72877">
        <w:t>zadanie</w:t>
      </w:r>
      <w:r w:rsidR="00D72877" w:rsidRPr="00B01283">
        <w:t xml:space="preserve">: </w:t>
      </w:r>
      <w:r w:rsidRPr="00E22836">
        <w:rPr>
          <w:b/>
          <w:bCs/>
        </w:rPr>
        <w:t>Bieżące utrzymanie i konserwacja zieleni miejskiej na terenie miasta Syców.</w:t>
      </w:r>
    </w:p>
    <w:p w14:paraId="2B8E1EBB" w14:textId="1FE7C8A7" w:rsidR="004F609F" w:rsidRDefault="004F609F" w:rsidP="00037430">
      <w:pPr>
        <w:pStyle w:val="Akapitzlist"/>
        <w:numPr>
          <w:ilvl w:val="0"/>
          <w:numId w:val="9"/>
        </w:numPr>
        <w:spacing w:line="276" w:lineRule="auto"/>
        <w:jc w:val="both"/>
      </w:pPr>
      <w:r>
        <w:t>Przedmiot umowy został szczegółowo określony w załączniku nr 1 do umowy –</w:t>
      </w:r>
      <w:r w:rsidR="008C15EB">
        <w:t xml:space="preserve"> </w:t>
      </w:r>
      <w:r>
        <w:t>opis przedmiotu zamówienia.</w:t>
      </w:r>
    </w:p>
    <w:p w14:paraId="063DABC7" w14:textId="36328127" w:rsidR="004F609F" w:rsidRDefault="004F609F" w:rsidP="00037430">
      <w:pPr>
        <w:pStyle w:val="Akapitzlist"/>
        <w:numPr>
          <w:ilvl w:val="0"/>
          <w:numId w:val="9"/>
        </w:numPr>
        <w:spacing w:line="276" w:lineRule="auto"/>
        <w:jc w:val="both"/>
      </w:pPr>
      <w:r>
        <w:t>Integralną   część umowy stanowi wykaz terenów objętych zamówieniem, stanowiący   załącznik nr 2.</w:t>
      </w:r>
    </w:p>
    <w:p w14:paraId="690B29A9" w14:textId="77777777" w:rsidR="004F609F" w:rsidRDefault="004F609F" w:rsidP="00D016DD">
      <w:pPr>
        <w:spacing w:line="276" w:lineRule="auto"/>
        <w:ind w:left="540" w:hanging="540"/>
      </w:pPr>
    </w:p>
    <w:p w14:paraId="76531849" w14:textId="5F47104D" w:rsidR="004F609F" w:rsidRDefault="004F609F" w:rsidP="00D016DD">
      <w:pPr>
        <w:spacing w:line="276" w:lineRule="auto"/>
        <w:jc w:val="center"/>
        <w:rPr>
          <w:b/>
        </w:rPr>
      </w:pPr>
      <w:r>
        <w:rPr>
          <w:b/>
        </w:rPr>
        <w:t>§ 2</w:t>
      </w:r>
    </w:p>
    <w:p w14:paraId="6CD7A306" w14:textId="71F1AB3D" w:rsidR="004F609F" w:rsidRPr="009B1345" w:rsidRDefault="004F609F" w:rsidP="00D016DD">
      <w:pPr>
        <w:spacing w:line="276" w:lineRule="auto"/>
      </w:pPr>
      <w:r w:rsidRPr="009B1345">
        <w:t xml:space="preserve">Umowa zawarta jest na czas oznaczony: </w:t>
      </w:r>
      <w:r w:rsidR="00A037D5" w:rsidRPr="00A037D5">
        <w:rPr>
          <w:b/>
        </w:rPr>
        <w:t>od dnia</w:t>
      </w:r>
      <w:r w:rsidR="008C748C">
        <w:rPr>
          <w:b/>
        </w:rPr>
        <w:t>………</w:t>
      </w:r>
      <w:r w:rsidR="00A037D5" w:rsidRPr="00A037D5">
        <w:rPr>
          <w:b/>
        </w:rPr>
        <w:t xml:space="preserve"> </w:t>
      </w:r>
      <w:r w:rsidR="00D72877">
        <w:rPr>
          <w:b/>
        </w:rPr>
        <w:t>r.</w:t>
      </w:r>
      <w:r w:rsidR="00250B5C" w:rsidRPr="00A037D5">
        <w:rPr>
          <w:b/>
        </w:rPr>
        <w:t xml:space="preserve"> do dnia 31.12.202</w:t>
      </w:r>
      <w:r w:rsidR="00514DD9">
        <w:rPr>
          <w:b/>
        </w:rPr>
        <w:t>6</w:t>
      </w:r>
      <w:r w:rsidR="00250B5C" w:rsidRPr="00A037D5">
        <w:rPr>
          <w:b/>
        </w:rPr>
        <w:t xml:space="preserve"> r.</w:t>
      </w:r>
    </w:p>
    <w:p w14:paraId="4C78B949" w14:textId="77777777" w:rsidR="00E22836" w:rsidRDefault="00E22836" w:rsidP="00D016DD">
      <w:pPr>
        <w:spacing w:line="276" w:lineRule="auto"/>
        <w:jc w:val="center"/>
        <w:rPr>
          <w:b/>
        </w:rPr>
      </w:pPr>
    </w:p>
    <w:p w14:paraId="43CFA763" w14:textId="44493037" w:rsidR="00E22836" w:rsidRPr="009B1345" w:rsidRDefault="004F609F" w:rsidP="00D016DD">
      <w:pPr>
        <w:spacing w:line="276" w:lineRule="auto"/>
        <w:jc w:val="center"/>
        <w:rPr>
          <w:b/>
        </w:rPr>
      </w:pPr>
      <w:r w:rsidRPr="009B1345">
        <w:rPr>
          <w:b/>
        </w:rPr>
        <w:t>§ 3</w:t>
      </w:r>
    </w:p>
    <w:p w14:paraId="44DB0B62" w14:textId="315125FC" w:rsidR="004F609F" w:rsidRPr="008C15EB" w:rsidRDefault="004220A9" w:rsidP="00037430">
      <w:pPr>
        <w:pStyle w:val="Akapitzlist"/>
        <w:numPr>
          <w:ilvl w:val="0"/>
          <w:numId w:val="16"/>
        </w:numPr>
        <w:spacing w:line="276" w:lineRule="auto"/>
        <w:jc w:val="both"/>
        <w:rPr>
          <w:b/>
        </w:rPr>
      </w:pPr>
      <w:r>
        <w:t>Maksymalne w</w:t>
      </w:r>
      <w:r w:rsidR="004F609F">
        <w:t>ynagrodzenie wykonawcy za wykonanie przedmiotu Umowy ustala się na kwotę</w:t>
      </w:r>
      <w:r w:rsidR="004F609F" w:rsidRPr="00E22836">
        <w:rPr>
          <w:color w:val="0000FF"/>
        </w:rPr>
        <w:t xml:space="preserve"> </w:t>
      </w:r>
      <w:r w:rsidR="00D41F4C">
        <w:rPr>
          <w:b/>
          <w:bCs/>
        </w:rPr>
        <w:t>……</w:t>
      </w:r>
      <w:r w:rsidR="00D72877" w:rsidRPr="00D72877">
        <w:t xml:space="preserve"> </w:t>
      </w:r>
      <w:r w:rsidR="004F609F" w:rsidRPr="00D72877">
        <w:rPr>
          <w:b/>
          <w:bCs/>
        </w:rPr>
        <w:t>zł (słownie złotych:</w:t>
      </w:r>
      <w:r w:rsidR="00D72877" w:rsidRPr="00D72877">
        <w:rPr>
          <w:b/>
          <w:bCs/>
        </w:rPr>
        <w:t xml:space="preserve"> </w:t>
      </w:r>
      <w:r>
        <w:rPr>
          <w:b/>
          <w:bCs/>
        </w:rPr>
        <w:t>…………………..</w:t>
      </w:r>
      <w:r w:rsidR="004F609F" w:rsidRPr="00D72877">
        <w:rPr>
          <w:b/>
          <w:bCs/>
        </w:rPr>
        <w:t>)</w:t>
      </w:r>
      <w:r w:rsidR="004F609F">
        <w:t xml:space="preserve"> brutto z podatkiem VAT,</w:t>
      </w:r>
      <w:r w:rsidR="004F609F" w:rsidRPr="00E22836">
        <w:rPr>
          <w:b/>
        </w:rPr>
        <w:t xml:space="preserve"> </w:t>
      </w:r>
      <w:r w:rsidR="004F609F" w:rsidRPr="00E22836">
        <w:rPr>
          <w:bCs/>
        </w:rPr>
        <w:t xml:space="preserve">za okres od dnia podpisania umowy do dnia </w:t>
      </w:r>
      <w:r w:rsidR="00D72877">
        <w:rPr>
          <w:bCs/>
        </w:rPr>
        <w:t>31.12.202</w:t>
      </w:r>
      <w:r w:rsidR="00514DD9">
        <w:rPr>
          <w:bCs/>
        </w:rPr>
        <w:t>6</w:t>
      </w:r>
      <w:r w:rsidR="00D72877">
        <w:rPr>
          <w:bCs/>
        </w:rPr>
        <w:t xml:space="preserve"> r.</w:t>
      </w:r>
      <w:r w:rsidR="004F609F" w:rsidRPr="00E22836">
        <w:rPr>
          <w:bCs/>
        </w:rPr>
        <w:t xml:space="preserve">, płatne w okresach miesięcznych w wysokości </w:t>
      </w:r>
      <w:r>
        <w:rPr>
          <w:b/>
        </w:rPr>
        <w:t>…………</w:t>
      </w:r>
      <w:r w:rsidR="004F609F" w:rsidRPr="008C15EB">
        <w:rPr>
          <w:b/>
        </w:rPr>
        <w:t xml:space="preserve">zł brutto. </w:t>
      </w:r>
    </w:p>
    <w:p w14:paraId="22508991" w14:textId="1CEF9403" w:rsidR="004F609F" w:rsidRPr="008C15EB" w:rsidRDefault="004F609F" w:rsidP="00D016DD">
      <w:pPr>
        <w:pStyle w:val="Akapitzlist"/>
        <w:spacing w:line="276" w:lineRule="auto"/>
        <w:ind w:left="360"/>
        <w:jc w:val="both"/>
        <w:rPr>
          <w:b/>
        </w:rPr>
      </w:pPr>
      <w:r w:rsidRPr="008C15EB">
        <w:rPr>
          <w:b/>
        </w:rPr>
        <w:t xml:space="preserve">(słownie złotych: </w:t>
      </w:r>
      <w:r w:rsidR="004220A9">
        <w:rPr>
          <w:b/>
        </w:rPr>
        <w:t>…………</w:t>
      </w:r>
      <w:r w:rsidRPr="008C15EB">
        <w:rPr>
          <w:b/>
        </w:rPr>
        <w:t>).</w:t>
      </w:r>
    </w:p>
    <w:p w14:paraId="5EF3E0D9" w14:textId="1242CEC9" w:rsidR="004F609F" w:rsidRPr="00356347" w:rsidRDefault="004F609F" w:rsidP="00037430">
      <w:pPr>
        <w:pStyle w:val="Tekstpodstawowywcity21"/>
        <w:numPr>
          <w:ilvl w:val="0"/>
          <w:numId w:val="16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Cs w:val="24"/>
        </w:rPr>
      </w:pPr>
      <w:r w:rsidRPr="00E22836">
        <w:t xml:space="preserve">Wynagrodzenie </w:t>
      </w:r>
      <w:r w:rsidR="00E22836">
        <w:t xml:space="preserve">określone w ust. 1 </w:t>
      </w:r>
      <w:r w:rsidRPr="00E22836">
        <w:t xml:space="preserve">obejmuje całość kosztów związanych z kompleksową </w:t>
      </w:r>
      <w:r w:rsidRPr="00356347">
        <w:t>realizacją usługi   zgodnie ze SWZ i opisem przedmiotu zamówienia.</w:t>
      </w:r>
    </w:p>
    <w:p w14:paraId="51D4B715" w14:textId="28701D61" w:rsidR="00746E99" w:rsidRPr="00356347" w:rsidRDefault="00746E99" w:rsidP="00037430">
      <w:pPr>
        <w:pStyle w:val="Standarduser"/>
        <w:numPr>
          <w:ilvl w:val="0"/>
          <w:numId w:val="16"/>
        </w:numPr>
        <w:jc w:val="both"/>
        <w:rPr>
          <w:rFonts w:cs="Times New Roman"/>
          <w:lang w:val="pl-PL"/>
        </w:rPr>
      </w:pPr>
      <w:r w:rsidRPr="00356347">
        <w:rPr>
          <w:rFonts w:cs="Times New Roman"/>
          <w:lang w:val="pl-PL"/>
        </w:rPr>
        <w:t>W przypadku zawarcia niniejszej umowy w trakcie trwania miesiąca kalendarzowego, strony ustala</w:t>
      </w:r>
      <w:r w:rsidR="00AC3CAA" w:rsidRPr="00356347">
        <w:rPr>
          <w:rFonts w:cs="Times New Roman"/>
          <w:lang w:val="pl-PL"/>
        </w:rPr>
        <w:t xml:space="preserve">ją, że miesięczne wynagrodzenie </w:t>
      </w:r>
      <w:r w:rsidRPr="00356347">
        <w:rPr>
          <w:rFonts w:cs="Times New Roman"/>
          <w:lang w:val="pl-PL"/>
        </w:rPr>
        <w:t>brutto należne Wykonawcy za pierwszy miesiąc, o którym mowa w ust. 1 niniejszej umowy zostanie proporcjonalnie obniżone, stosownie do ilości dni świadczenia usługi</w:t>
      </w:r>
      <w:r w:rsidR="008707B9" w:rsidRPr="00356347">
        <w:rPr>
          <w:rFonts w:cs="Times New Roman"/>
          <w:lang w:val="pl-PL"/>
        </w:rPr>
        <w:t xml:space="preserve">, a tym samym zmianie ulegnie wynagrodzenie całkowite, na co Wykonawca wyraża zgodę. </w:t>
      </w:r>
    </w:p>
    <w:p w14:paraId="4D05C87C" w14:textId="712A51C6" w:rsidR="004F609F" w:rsidRDefault="004F609F" w:rsidP="00037430">
      <w:pPr>
        <w:pStyle w:val="Tekstpodstawowywcity21"/>
        <w:numPr>
          <w:ilvl w:val="0"/>
          <w:numId w:val="16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Cs w:val="24"/>
        </w:rPr>
      </w:pPr>
      <w:r>
        <w:rPr>
          <w:szCs w:val="24"/>
        </w:rPr>
        <w:t>Podstawą rozliczenia usług wykonanych przez Wykonawcę będą wystawione przez Wykonawcę faktury w okresach miesięcznych, na podstawie zatwierdzonego przez strony protokołu odbioru prac</w:t>
      </w:r>
      <w:r w:rsidR="00DD00FC">
        <w:rPr>
          <w:szCs w:val="24"/>
        </w:rPr>
        <w:t>, zgodnie z postanowieniami § 4.</w:t>
      </w:r>
    </w:p>
    <w:p w14:paraId="23F4D3F4" w14:textId="51D5B0E3" w:rsidR="004220A9" w:rsidRPr="00356347" w:rsidRDefault="004220A9" w:rsidP="00037430">
      <w:pPr>
        <w:pStyle w:val="Tekstpodstawowywcity21"/>
        <w:numPr>
          <w:ilvl w:val="0"/>
          <w:numId w:val="16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Cs w:val="24"/>
        </w:rPr>
      </w:pPr>
      <w:r w:rsidRPr="00356347">
        <w:rPr>
          <w:szCs w:val="24"/>
        </w:rPr>
        <w:lastRenderedPageBreak/>
        <w:t xml:space="preserve">Odmowa podpisu protokołu lub podpisanie protokołu przez Zamawiającego z uwagami wskutek braku wykonania wszelkich prac w wymaganym okresie może skutkować obniżeniem wynagrodzenia miesięcznego Wykonawcy, o wykaz prac niewykonanych w danym okresie.  Kwota obniżonego wynagrodzenia zostanie ustalona w oparciu o wartość niewykonanych prac. </w:t>
      </w:r>
    </w:p>
    <w:p w14:paraId="71E92D36" w14:textId="76619EB0" w:rsidR="004F609F" w:rsidRPr="00E22836" w:rsidRDefault="004F609F" w:rsidP="00037430">
      <w:pPr>
        <w:pStyle w:val="Akapitzlist"/>
        <w:numPr>
          <w:ilvl w:val="0"/>
          <w:numId w:val="16"/>
        </w:numPr>
        <w:spacing w:line="276" w:lineRule="auto"/>
        <w:jc w:val="both"/>
        <w:rPr>
          <w:bCs/>
        </w:rPr>
      </w:pPr>
      <w:r w:rsidRPr="00E22836">
        <w:rPr>
          <w:bCs/>
        </w:rPr>
        <w:t xml:space="preserve">Faktury rozliczeniowe mogą zostać złożone do Zamawiającego lub przekazana za pośrednictwem systemu teleinformatycznego „Platformy” na adres: </w:t>
      </w:r>
      <w:r w:rsidRPr="00E22836">
        <w:rPr>
          <w:b/>
        </w:rPr>
        <w:t>/ eo4iy2u03l/Skrytka ESP</w:t>
      </w:r>
      <w:r w:rsidR="008F2696">
        <w:rPr>
          <w:b/>
        </w:rPr>
        <w:t xml:space="preserve"> </w:t>
      </w:r>
      <w:r w:rsidR="008F2696" w:rsidRPr="008F2696">
        <w:rPr>
          <w:bCs/>
        </w:rPr>
        <w:t>lub inny system wynikający z przepisów prawa.</w:t>
      </w:r>
      <w:r w:rsidR="008F2696">
        <w:rPr>
          <w:b/>
        </w:rPr>
        <w:t xml:space="preserve"> </w:t>
      </w:r>
    </w:p>
    <w:p w14:paraId="19786D9A" w14:textId="19F376AF" w:rsidR="004F609F" w:rsidRDefault="004F609F" w:rsidP="00037430">
      <w:pPr>
        <w:pStyle w:val="Akapitzlist"/>
        <w:numPr>
          <w:ilvl w:val="0"/>
          <w:numId w:val="16"/>
        </w:numPr>
        <w:spacing w:line="276" w:lineRule="auto"/>
        <w:jc w:val="both"/>
      </w:pPr>
      <w:r>
        <w:t>W przypadku wystawienia przez Wykonawcę faktury VAT niezgodnie z</w:t>
      </w:r>
      <w:r w:rsidR="00E22836">
        <w:t xml:space="preserve"> </w:t>
      </w:r>
      <w:r>
        <w:t>Umową lub obowiązującymi przepisami prawa, Zamawiający uprawniony jest do wstrzymania zapłaty wynagrodzenia do czasu usunięcia tej niezgodności. W takim przypadku Zamawiający nie jest zobowiązany do zapłaty odsetek ustawowych za okres wstrzymania się z dokonaniem zapłaty wynagrodzenia.</w:t>
      </w:r>
    </w:p>
    <w:p w14:paraId="3C115F86" w14:textId="73F009FB" w:rsidR="004F609F" w:rsidRDefault="004F609F" w:rsidP="00037430">
      <w:pPr>
        <w:pStyle w:val="Akapitzlist"/>
        <w:numPr>
          <w:ilvl w:val="0"/>
          <w:numId w:val="16"/>
        </w:numPr>
        <w:spacing w:line="276" w:lineRule="auto"/>
        <w:jc w:val="both"/>
      </w:pPr>
      <w:r>
        <w:t xml:space="preserve">Zamawiający zobowiązuje się do zapłaty należnego Wykonawcy wynagrodzenia </w:t>
      </w:r>
      <w:r w:rsidR="00425A8E">
        <w:br/>
      </w:r>
      <w:r>
        <w:t>w terminie 21 dni od daty otrzymania faktury VAT.</w:t>
      </w:r>
    </w:p>
    <w:p w14:paraId="018A6276" w14:textId="2CA1F06F" w:rsidR="004F609F" w:rsidRDefault="004F609F" w:rsidP="00037430">
      <w:pPr>
        <w:pStyle w:val="TEKSTNORMALNY"/>
        <w:numPr>
          <w:ilvl w:val="0"/>
          <w:numId w:val="16"/>
        </w:numPr>
        <w:spacing w:line="276" w:lineRule="auto"/>
        <w:jc w:val="both"/>
      </w:pPr>
      <w:r>
        <w:t>Strony zgodnie postanawiają, iż za termin zapłaty uznają dzień obciążenia rachunku    bankowego Zamawiającego.</w:t>
      </w:r>
    </w:p>
    <w:p w14:paraId="34F006FC" w14:textId="3CA86FAC" w:rsidR="004F609F" w:rsidRPr="00E22836" w:rsidRDefault="004F609F" w:rsidP="00037430">
      <w:pPr>
        <w:pStyle w:val="Tekstpodstawowywcity21"/>
        <w:numPr>
          <w:ilvl w:val="0"/>
          <w:numId w:val="16"/>
        </w:numPr>
        <w:overflowPunct/>
        <w:autoSpaceDE/>
        <w:autoSpaceDN/>
        <w:adjustRightInd/>
        <w:spacing w:line="276" w:lineRule="auto"/>
        <w:jc w:val="both"/>
        <w:textAlignment w:val="auto"/>
        <w:rPr>
          <w:color w:val="000000" w:themeColor="text1"/>
          <w:szCs w:val="24"/>
        </w:rPr>
      </w:pPr>
      <w:r w:rsidRPr="00E22836">
        <w:rPr>
          <w:color w:val="000000" w:themeColor="text1"/>
          <w:szCs w:val="24"/>
        </w:rPr>
        <w:t xml:space="preserve">Wykonawca   wyraża   zgodę   na   potrącenie   z   wynagrodzenia   wszelkich   należnych Zamawiającemu   </w:t>
      </w:r>
      <w:r w:rsidR="00D016DD" w:rsidRPr="00E22836">
        <w:rPr>
          <w:color w:val="000000" w:themeColor="text1"/>
          <w:szCs w:val="24"/>
        </w:rPr>
        <w:t>na podstawie niniejszej</w:t>
      </w:r>
      <w:r w:rsidRPr="00E22836">
        <w:rPr>
          <w:color w:val="000000" w:themeColor="text1"/>
          <w:szCs w:val="24"/>
        </w:rPr>
        <w:t xml:space="preserve">   Umowy   </w:t>
      </w:r>
      <w:r w:rsidR="00DD00FC" w:rsidRPr="00E22836">
        <w:rPr>
          <w:color w:val="000000" w:themeColor="text1"/>
          <w:szCs w:val="24"/>
        </w:rPr>
        <w:t>kwot, w</w:t>
      </w:r>
      <w:r w:rsidRPr="00E22836">
        <w:rPr>
          <w:color w:val="000000" w:themeColor="text1"/>
          <w:szCs w:val="24"/>
        </w:rPr>
        <w:t xml:space="preserve">   szczególności   </w:t>
      </w:r>
      <w:r w:rsidR="00E40832" w:rsidRPr="00E22836">
        <w:rPr>
          <w:color w:val="000000" w:themeColor="text1"/>
          <w:szCs w:val="24"/>
        </w:rPr>
        <w:t>z tytułu</w:t>
      </w:r>
      <w:r w:rsidRPr="00E22836">
        <w:rPr>
          <w:color w:val="000000" w:themeColor="text1"/>
          <w:szCs w:val="24"/>
        </w:rPr>
        <w:t xml:space="preserve">   kar umownych.</w:t>
      </w:r>
    </w:p>
    <w:p w14:paraId="075773EA" w14:textId="412104DF" w:rsidR="00E22836" w:rsidRPr="00E22836" w:rsidRDefault="00E22836" w:rsidP="00037430">
      <w:pPr>
        <w:pStyle w:val="Akapitzlist"/>
        <w:numPr>
          <w:ilvl w:val="0"/>
          <w:numId w:val="16"/>
        </w:numPr>
        <w:tabs>
          <w:tab w:val="left" w:pos="540"/>
        </w:tabs>
        <w:spacing w:line="276" w:lineRule="auto"/>
        <w:jc w:val="both"/>
        <w:rPr>
          <w:color w:val="000000" w:themeColor="text1"/>
        </w:rPr>
      </w:pPr>
      <w:r w:rsidRPr="00E22836">
        <w:rPr>
          <w:color w:val="000000" w:themeColor="text1"/>
        </w:rPr>
        <w:t>Zamawiający wypłaci Wykonawcy wynagrodzenie za usługi zrealizowane przez podwykonawców wskazanych w niniejszej umowie, po uzyskaniu oświadczenia podwykonawcy, iż Wykonawca dokonał płatności na jego rzecz. Oświadczenie musi posiadać formę pisemną i być podpisane przez osoby uprawnione do reprezentowania podwykonawcy.</w:t>
      </w:r>
    </w:p>
    <w:p w14:paraId="6FD2DC39" w14:textId="0CF0B181" w:rsidR="00E22836" w:rsidRDefault="00E22836" w:rsidP="00037430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jc w:val="both"/>
        <w:rPr>
          <w:color w:val="000000" w:themeColor="text1"/>
        </w:rPr>
      </w:pPr>
      <w:r w:rsidRPr="00E22836">
        <w:rPr>
          <w:color w:val="000000" w:themeColor="text1"/>
        </w:rPr>
        <w:t>Oświadczenie, o którym mowa w ust. 1</w:t>
      </w:r>
      <w:r w:rsidR="004220A9">
        <w:rPr>
          <w:color w:val="000000" w:themeColor="text1"/>
        </w:rPr>
        <w:t>1</w:t>
      </w:r>
      <w:r w:rsidRPr="00E22836">
        <w:rPr>
          <w:color w:val="000000" w:themeColor="text1"/>
        </w:rPr>
        <w:t xml:space="preserve"> zostanie dostarczone do Zamawiającego najpóźniej wraz z fakturą. W przypadku niedostarczenia oświadczenia, faktura zostanie zwrócona Wykonawcy, a płatność wstrzymana.</w:t>
      </w:r>
    </w:p>
    <w:p w14:paraId="652FDAE9" w14:textId="77777777" w:rsidR="00E22836" w:rsidRDefault="00E22836" w:rsidP="00D016DD">
      <w:pPr>
        <w:spacing w:line="276" w:lineRule="auto"/>
        <w:rPr>
          <w:b/>
        </w:rPr>
      </w:pPr>
    </w:p>
    <w:p w14:paraId="344770FE" w14:textId="3003F0E7" w:rsidR="00E22836" w:rsidRDefault="004F609F" w:rsidP="00D016DD">
      <w:pPr>
        <w:spacing w:line="276" w:lineRule="auto"/>
        <w:jc w:val="center"/>
        <w:rPr>
          <w:b/>
        </w:rPr>
      </w:pPr>
      <w:r>
        <w:rPr>
          <w:b/>
        </w:rPr>
        <w:t>§ 4</w:t>
      </w:r>
    </w:p>
    <w:p w14:paraId="119CDD9C" w14:textId="6F4185EE" w:rsidR="00E22836" w:rsidRPr="00E22836" w:rsidRDefault="00E22836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color w:val="000000" w:themeColor="text1"/>
        </w:rPr>
      </w:pPr>
      <w:r w:rsidRPr="00E22836">
        <w:rPr>
          <w:rFonts w:eastAsia="Bookman Old Style"/>
          <w:color w:val="000000" w:themeColor="text1"/>
        </w:rPr>
        <w:t xml:space="preserve">Wykonawca zobowiązuje się do realizacji usług będących przedmiotem zamówienia zgodnie </w:t>
      </w:r>
      <w:r w:rsidR="00D41F4C">
        <w:rPr>
          <w:rFonts w:eastAsia="Bookman Old Style"/>
          <w:color w:val="000000" w:themeColor="text1"/>
        </w:rPr>
        <w:t xml:space="preserve">z </w:t>
      </w:r>
      <w:r w:rsidRPr="00E22836">
        <w:rPr>
          <w:rFonts w:eastAsia="Bookman Old Style"/>
          <w:color w:val="000000" w:themeColor="text1"/>
        </w:rPr>
        <w:t>opisem przedmiotu zamówienia (</w:t>
      </w:r>
      <w:r w:rsidR="00D41F4C">
        <w:rPr>
          <w:rFonts w:eastAsia="Bookman Old Style"/>
          <w:color w:val="000000" w:themeColor="text1"/>
        </w:rPr>
        <w:t>OP</w:t>
      </w:r>
      <w:r w:rsidRPr="00E22836">
        <w:rPr>
          <w:rFonts w:eastAsia="Bookman Old Style"/>
          <w:color w:val="000000" w:themeColor="text1"/>
        </w:rPr>
        <w:t>Z), obowiązującymi w tym zakresie przepisami, wymaganiami i zaleceniami Zamawiającego oraz przy dołożeniu należytej staranności.</w:t>
      </w:r>
    </w:p>
    <w:p w14:paraId="49EE73A0" w14:textId="77777777" w:rsidR="00E22836" w:rsidRPr="00E22836" w:rsidRDefault="00E22836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color w:val="000000" w:themeColor="text1"/>
        </w:rPr>
      </w:pPr>
      <w:r w:rsidRPr="00E22836">
        <w:rPr>
          <w:color w:val="000000" w:themeColor="text1"/>
        </w:rPr>
        <w:t>Wykonawca przyjmuje na siebie pełną odpowiedzialność za właściwe wykonanie usługi zgodnie z wymaganiami określonymi przez Zamawiającego.</w:t>
      </w:r>
    </w:p>
    <w:p w14:paraId="5BD6A5AD" w14:textId="77777777" w:rsidR="00E22836" w:rsidRPr="00E22836" w:rsidRDefault="00E22836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rFonts w:eastAsia="Bookman Old Style"/>
          <w:color w:val="000000" w:themeColor="text1"/>
        </w:rPr>
      </w:pPr>
      <w:r w:rsidRPr="00E22836">
        <w:rPr>
          <w:color w:val="000000" w:themeColor="text1"/>
        </w:rPr>
        <w:t>Wykonawca zobowiązany jest zapewnić kompetentny zespół i sprzęt zapewniający prawidłowe wykonanie przedmiotu zamówienia.</w:t>
      </w:r>
    </w:p>
    <w:p w14:paraId="6C5ABA2B" w14:textId="77777777" w:rsidR="00E22836" w:rsidRPr="00E22836" w:rsidRDefault="00E22836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color w:val="000000" w:themeColor="text1"/>
        </w:rPr>
      </w:pPr>
      <w:r w:rsidRPr="00E22836">
        <w:rPr>
          <w:rFonts w:eastAsia="Bookman Old Style"/>
          <w:color w:val="000000" w:themeColor="text1"/>
        </w:rPr>
        <w:t>Zamawiający zobowiązuje się do umożliwienia realizacji przedmiotu umowy w pełnym zakresie, w tym odebranie prawidłowo wykonanych usług oraz zapłatę wynagrodzenia.</w:t>
      </w:r>
    </w:p>
    <w:p w14:paraId="78DB0F3C" w14:textId="64F6ADAB" w:rsidR="00E22836" w:rsidRPr="00E22836" w:rsidRDefault="00E22836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color w:val="000000" w:themeColor="text1"/>
        </w:rPr>
      </w:pPr>
      <w:r w:rsidRPr="00E22836">
        <w:rPr>
          <w:color w:val="000000" w:themeColor="text1"/>
        </w:rPr>
        <w:t>Po upływie danego miesiąca strony spiszą protokół, zawierający zestawienie wszystkich usług zrealizowanych w ciągu danego miesiąca kalendarzowego</w:t>
      </w:r>
      <w:r w:rsidR="00124378">
        <w:rPr>
          <w:color w:val="000000" w:themeColor="text1"/>
        </w:rPr>
        <w:t xml:space="preserve">, </w:t>
      </w:r>
      <w:r w:rsidR="00124378" w:rsidRPr="00356347">
        <w:t>z rozbiciem na tygodnie.</w:t>
      </w:r>
    </w:p>
    <w:p w14:paraId="06E47A38" w14:textId="7F901203" w:rsidR="00E22836" w:rsidRPr="0014429F" w:rsidRDefault="00E22836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b/>
          <w:color w:val="000000" w:themeColor="text1"/>
        </w:rPr>
      </w:pPr>
      <w:r w:rsidRPr="00E22836">
        <w:rPr>
          <w:color w:val="000000" w:themeColor="text1"/>
        </w:rPr>
        <w:t xml:space="preserve">Odpady powstałe podczas świadczenia w/w usług stanowią własność Wykonawcy, który zobowiązany jest do ich zagospodarowania w sposób zgodny z obowiązującymi </w:t>
      </w:r>
      <w:r w:rsidRPr="00E22836">
        <w:rPr>
          <w:color w:val="000000" w:themeColor="text1"/>
        </w:rPr>
        <w:lastRenderedPageBreak/>
        <w:t>przepisami.</w:t>
      </w:r>
      <w:r w:rsidR="005C3716">
        <w:rPr>
          <w:color w:val="000000" w:themeColor="text1"/>
        </w:rPr>
        <w:t xml:space="preserve"> </w:t>
      </w:r>
    </w:p>
    <w:p w14:paraId="06316EEB" w14:textId="77777777" w:rsidR="00E22836" w:rsidRPr="00E22836" w:rsidRDefault="00E22836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rFonts w:eastAsia="Bookman Old Style"/>
          <w:color w:val="000000" w:themeColor="text1"/>
        </w:rPr>
      </w:pPr>
      <w:r w:rsidRPr="00E22836">
        <w:rPr>
          <w:color w:val="000000" w:themeColor="text1"/>
        </w:rPr>
        <w:t>Wykonawca ponosi odpowiedzialność za szkody wyrządzone osobom trzecim przy realizacji przedmiotu umowy.</w:t>
      </w:r>
    </w:p>
    <w:p w14:paraId="3178E62B" w14:textId="77777777" w:rsidR="00E22836" w:rsidRPr="00E22836" w:rsidRDefault="00E22836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rFonts w:eastAsia="Bookman Old Style"/>
          <w:color w:val="000000" w:themeColor="text1"/>
        </w:rPr>
      </w:pPr>
      <w:r w:rsidRPr="00E22836">
        <w:rPr>
          <w:color w:val="000000" w:themeColor="text1"/>
        </w:rPr>
        <w:t>Wykonawca ponosi odpowiedzialność za uszkodzenie składników majątkowych Zamawiającego powstałe podczas wykonywania usług objętych umową.</w:t>
      </w:r>
    </w:p>
    <w:p w14:paraId="0622CD53" w14:textId="5ABBD832" w:rsidR="00E22836" w:rsidRPr="00E22836" w:rsidRDefault="00E22836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color w:val="000000" w:themeColor="text1"/>
        </w:rPr>
      </w:pPr>
      <w:r w:rsidRPr="00E22836">
        <w:rPr>
          <w:rFonts w:eastAsia="Bookman Old Style"/>
          <w:color w:val="000000" w:themeColor="text1"/>
        </w:rPr>
        <w:t xml:space="preserve">Jeżeli na skutek działania lub zaniechania Wykonawcy wystąpi szkoda, Wykonawca zobowiązany jest do jej usunięcia w terminie wyznaczonym przez Zamawiającego. Bezskuteczny wpływ wyznaczonego terminu uprawnia Zamawiającego do zlecenia usunięcia szkody na koszt Wykonawcy oraz potrącenia odpowiedniej kwoty </w:t>
      </w:r>
      <w:r w:rsidR="00425A8E">
        <w:rPr>
          <w:rFonts w:eastAsia="Bookman Old Style"/>
          <w:color w:val="000000" w:themeColor="text1"/>
        </w:rPr>
        <w:br/>
      </w:r>
      <w:r w:rsidRPr="00E22836">
        <w:rPr>
          <w:rFonts w:eastAsia="Bookman Old Style"/>
          <w:color w:val="000000" w:themeColor="text1"/>
        </w:rPr>
        <w:t>z wynagrodzenia Wykonawcy.</w:t>
      </w:r>
    </w:p>
    <w:p w14:paraId="65D4E8CE" w14:textId="7BB2A26E" w:rsidR="00E22836" w:rsidRPr="00E22836" w:rsidRDefault="00E22836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color w:val="000000" w:themeColor="text1"/>
        </w:rPr>
      </w:pPr>
      <w:r w:rsidRPr="00E22836">
        <w:rPr>
          <w:rFonts w:eastAsia="Bookman Old Style"/>
          <w:color w:val="000000" w:themeColor="text1"/>
        </w:rPr>
        <w:t>Wykonawca odpowiada za działania lub zaniechania osób, z których pomocą umowę wykonuje, jak również osób, którym wykonanie umowy powierza, jak za własne działania lub zaniechania.</w:t>
      </w:r>
    </w:p>
    <w:p w14:paraId="0DB95852" w14:textId="77777777" w:rsidR="00C45DCD" w:rsidRPr="00356347" w:rsidRDefault="004F609F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color w:val="000000" w:themeColor="text1"/>
        </w:rPr>
      </w:pPr>
      <w:r w:rsidRPr="00E22836">
        <w:rPr>
          <w:color w:val="000000" w:themeColor="text1"/>
        </w:rPr>
        <w:t>Wykonawca wyznaczy osobę Koordynatora Umowy, z którym Zamawiający będzie mógł się bezpośrednio kontaktować. Koordynator Umowy odpowiedzialny będzie za nadzorowanie i koordynowanie wykonywania przez Wykonawcę postanowień niniejszej Umowy.</w:t>
      </w:r>
      <w:r w:rsidR="00D41F4C">
        <w:rPr>
          <w:color w:val="000000" w:themeColor="text1"/>
        </w:rPr>
        <w:t xml:space="preserve"> </w:t>
      </w:r>
      <w:r w:rsidR="00D41F4C" w:rsidRPr="00D41F4C">
        <w:rPr>
          <w:b/>
          <w:bCs/>
          <w:color w:val="000000" w:themeColor="text1"/>
          <w:u w:val="single"/>
        </w:rPr>
        <w:t xml:space="preserve">Koordynator Umowy jest obowiązany przebywać na terenie Miasta Syców </w:t>
      </w:r>
      <w:r w:rsidR="00D41F4C" w:rsidRPr="00356347">
        <w:rPr>
          <w:b/>
          <w:bCs/>
          <w:color w:val="000000" w:themeColor="text1"/>
          <w:u w:val="single"/>
        </w:rPr>
        <w:t>codziennie w godzinach otwarcia Urzędu Miasta i Gminy Syców.</w:t>
      </w:r>
      <w:r w:rsidR="00D41F4C" w:rsidRPr="00356347">
        <w:rPr>
          <w:color w:val="000000" w:themeColor="text1"/>
        </w:rPr>
        <w:t xml:space="preserve"> </w:t>
      </w:r>
    </w:p>
    <w:p w14:paraId="51690A4E" w14:textId="77777777" w:rsidR="00C45DCD" w:rsidRPr="00356347" w:rsidRDefault="00C45DCD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color w:val="000000" w:themeColor="text1"/>
        </w:rPr>
      </w:pPr>
      <w:r w:rsidRPr="00356347">
        <w:t xml:space="preserve">Wykonawca ponosi wszelkie koszty zakupu roślin i odtworzenia </w:t>
      </w:r>
      <w:proofErr w:type="spellStart"/>
      <w:r w:rsidRPr="00356347">
        <w:t>nasadzeń</w:t>
      </w:r>
      <w:proofErr w:type="spellEnd"/>
      <w:r w:rsidRPr="00356347">
        <w:t xml:space="preserve"> w każdym przypadku stwierdzenia utraty żywotności roślin z powodu niewłaściwej pielęgnacji (np. stosowanie soli w otoczeniu </w:t>
      </w:r>
      <w:proofErr w:type="spellStart"/>
      <w:r w:rsidRPr="00356347">
        <w:t>nasadzeń</w:t>
      </w:r>
      <w:proofErr w:type="spellEnd"/>
      <w:r w:rsidRPr="00356347">
        <w:t>, brak podlewania, nieprawidłowo wykonane cięcia drzew i krzewów itp.).</w:t>
      </w:r>
    </w:p>
    <w:p w14:paraId="141336EB" w14:textId="162C0889" w:rsidR="00746E99" w:rsidRPr="00356347" w:rsidRDefault="00C45DCD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color w:val="000000" w:themeColor="text1"/>
        </w:rPr>
      </w:pPr>
      <w:r w:rsidRPr="00356347">
        <w:t>Wykonawca gwarantuje posiadanie sprzętu, zgodnie z „</w:t>
      </w:r>
      <w:r w:rsidRPr="00356347">
        <w:rPr>
          <w:i/>
        </w:rPr>
        <w:t xml:space="preserve">Wykazem narzędzi” </w:t>
      </w:r>
      <w:r w:rsidRPr="00356347">
        <w:t xml:space="preserve">stanowiącym </w:t>
      </w:r>
      <w:r w:rsidRPr="00356347">
        <w:rPr>
          <w:b/>
        </w:rPr>
        <w:t xml:space="preserve">Załącznik nr …. do umowy, </w:t>
      </w:r>
      <w:r w:rsidRPr="00356347">
        <w:t>przez cały okres realizacji umowy.</w:t>
      </w:r>
    </w:p>
    <w:p w14:paraId="3A3794B2" w14:textId="6E3DE289" w:rsidR="00746E99" w:rsidRPr="00356347" w:rsidRDefault="00746E99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</w:pPr>
      <w:r w:rsidRPr="00356347">
        <w:t xml:space="preserve">Wykonawca udziela gwarancji na nasadzenia drzew i krzewów na okres 1 roku od daty odbioru </w:t>
      </w:r>
      <w:proofErr w:type="spellStart"/>
      <w:r w:rsidRPr="00356347">
        <w:t>nasadzeń</w:t>
      </w:r>
      <w:proofErr w:type="spellEnd"/>
      <w:r w:rsidRPr="00356347">
        <w:t xml:space="preserve">. Wykonawca po dokonaniu </w:t>
      </w:r>
      <w:proofErr w:type="spellStart"/>
      <w:r w:rsidRPr="00356347">
        <w:t>nasadzeń</w:t>
      </w:r>
      <w:proofErr w:type="spellEnd"/>
      <w:r w:rsidRPr="00356347">
        <w:t xml:space="preserve"> obowiązany jest poinformować o tym Zamawiającego w celu spisania protokołu-odbioru. </w:t>
      </w:r>
    </w:p>
    <w:p w14:paraId="0F61B61D" w14:textId="4D1A246A" w:rsidR="004220A9" w:rsidRPr="00356347" w:rsidRDefault="004220A9" w:rsidP="00037430">
      <w:pPr>
        <w:numPr>
          <w:ilvl w:val="0"/>
          <w:numId w:val="17"/>
        </w:numPr>
        <w:spacing w:after="16" w:line="303" w:lineRule="auto"/>
        <w:ind w:right="53"/>
        <w:jc w:val="both"/>
      </w:pPr>
      <w:r w:rsidRPr="00356347">
        <w:t>Wykonawca zobowiązuje się, że czas przystąpienia Wykonawcy do wykonania usług na zgłoszenie Zamawiającego, w szczególności w sytuacjach wymagających szybkiej reakcji Wykonawcy, w tym związanych z koniecznością usunięcia połamanych drzew i gałęzi oraz w innych nagłych sytuacj</w:t>
      </w:r>
      <w:r w:rsidR="008536C8" w:rsidRPr="00356347">
        <w:t>ach</w:t>
      </w:r>
      <w:r w:rsidR="00DD00FC" w:rsidRPr="00356347">
        <w:t xml:space="preserve"> </w:t>
      </w:r>
      <w:r w:rsidR="008536C8" w:rsidRPr="00356347">
        <w:t>nie przekroczy 1,5 h w godzinach 7:00 – 15:00 oraz po godzinie 15:00 nie później niż następnego dnia do godziny 08:00 w</w:t>
      </w:r>
      <w:r w:rsidRPr="00356347">
        <w:t xml:space="preserve"> dni</w:t>
      </w:r>
      <w:r w:rsidR="008536C8" w:rsidRPr="00356347">
        <w:t>ach</w:t>
      </w:r>
      <w:r w:rsidRPr="00356347">
        <w:t xml:space="preserve"> roboczych od zgłoszenia Wykonawcy (telefonicznego lub w formie elektronicznej) potrzeby wykonania usług. </w:t>
      </w:r>
    </w:p>
    <w:p w14:paraId="1A7354E7" w14:textId="3FB69C8A" w:rsidR="004F609F" w:rsidRPr="00E22836" w:rsidRDefault="004F609F" w:rsidP="00037430">
      <w:pPr>
        <w:pStyle w:val="Akapitzlist"/>
        <w:widowControl w:val="0"/>
        <w:numPr>
          <w:ilvl w:val="0"/>
          <w:numId w:val="17"/>
        </w:numPr>
        <w:spacing w:line="276" w:lineRule="auto"/>
        <w:ind w:left="426" w:hanging="426"/>
        <w:jc w:val="both"/>
        <w:rPr>
          <w:color w:val="000000" w:themeColor="text1"/>
        </w:rPr>
      </w:pPr>
      <w:r w:rsidRPr="00E22836">
        <w:rPr>
          <w:color w:val="000000" w:themeColor="text1"/>
        </w:rPr>
        <w:t xml:space="preserve">Wykonawca zobowiązany jest do posiadania ważnej przez cały okres realizacji postanowień niniejszej </w:t>
      </w:r>
      <w:r w:rsidR="008C15EB" w:rsidRPr="00E22836">
        <w:rPr>
          <w:color w:val="000000" w:themeColor="text1"/>
        </w:rPr>
        <w:t>umowy polisy ubezpieczeniowej</w:t>
      </w:r>
      <w:r w:rsidRPr="00E22836">
        <w:rPr>
          <w:color w:val="000000" w:themeColor="text1"/>
        </w:rPr>
        <w:t xml:space="preserve">   od   odpowiedzialności   cywilnej   w zakresie prowadzonej działalności gospodarczej związanej z realizacją przedmiotu Umowy, na kwotę nie niższą </w:t>
      </w:r>
      <w:r w:rsidR="008C15EB" w:rsidRPr="00E22836">
        <w:rPr>
          <w:color w:val="000000" w:themeColor="text1"/>
        </w:rPr>
        <w:t xml:space="preserve">niż </w:t>
      </w:r>
      <w:r w:rsidR="004220A9" w:rsidRPr="00356347">
        <w:t>5</w:t>
      </w:r>
      <w:r w:rsidR="00D41F4C" w:rsidRPr="00356347">
        <w:t>00</w:t>
      </w:r>
      <w:r w:rsidRPr="00356347">
        <w:t xml:space="preserve"> 000,00 złotych </w:t>
      </w:r>
      <w:r w:rsidRPr="00E22836">
        <w:rPr>
          <w:color w:val="000000" w:themeColor="text1"/>
        </w:rPr>
        <w:t xml:space="preserve">obejmującą odpowiedzialność kontraktową i deliktową. </w:t>
      </w:r>
      <w:r w:rsidR="008C15EB" w:rsidRPr="00E22836">
        <w:rPr>
          <w:color w:val="000000" w:themeColor="text1"/>
        </w:rPr>
        <w:t>Wykonawca zobowiązuje</w:t>
      </w:r>
      <w:r w:rsidRPr="00E22836">
        <w:rPr>
          <w:color w:val="000000" w:themeColor="text1"/>
        </w:rPr>
        <w:t xml:space="preserve">   się, na żądanie </w:t>
      </w:r>
      <w:r w:rsidR="008C15EB" w:rsidRPr="00E22836">
        <w:rPr>
          <w:color w:val="000000" w:themeColor="text1"/>
        </w:rPr>
        <w:t xml:space="preserve">Zamawiającego, przedłożyć </w:t>
      </w:r>
      <w:r w:rsidR="001A4B37" w:rsidRPr="00E22836">
        <w:rPr>
          <w:color w:val="000000" w:themeColor="text1"/>
        </w:rPr>
        <w:t>Zamawiającemu potwierdzoną</w:t>
      </w:r>
      <w:r w:rsidRPr="00E22836">
        <w:rPr>
          <w:color w:val="000000" w:themeColor="text1"/>
        </w:rPr>
        <w:t xml:space="preserve"> za zgodność z oryginałem kopię umowy ubezpieczenia lub polisy ubezpieczeniowej. </w:t>
      </w:r>
    </w:p>
    <w:p w14:paraId="558CD6A1" w14:textId="77777777" w:rsidR="004F609F" w:rsidRDefault="004F609F" w:rsidP="00D016DD">
      <w:pPr>
        <w:spacing w:line="276" w:lineRule="auto"/>
        <w:jc w:val="center"/>
        <w:rPr>
          <w:b/>
        </w:rPr>
      </w:pPr>
    </w:p>
    <w:p w14:paraId="68DAAB88" w14:textId="77777777" w:rsidR="00DD00FC" w:rsidRDefault="00DD00FC" w:rsidP="00D016DD">
      <w:pPr>
        <w:spacing w:line="276" w:lineRule="auto"/>
        <w:jc w:val="center"/>
        <w:rPr>
          <w:b/>
        </w:rPr>
      </w:pPr>
    </w:p>
    <w:p w14:paraId="4C25BC62" w14:textId="7EF3C507" w:rsidR="00E22836" w:rsidRDefault="004F609F" w:rsidP="00D016DD">
      <w:pPr>
        <w:spacing w:line="276" w:lineRule="auto"/>
        <w:jc w:val="center"/>
        <w:rPr>
          <w:b/>
        </w:rPr>
      </w:pPr>
      <w:r>
        <w:rPr>
          <w:b/>
        </w:rPr>
        <w:lastRenderedPageBreak/>
        <w:t>§ 5</w:t>
      </w:r>
    </w:p>
    <w:p w14:paraId="45D87D68" w14:textId="4D954063" w:rsidR="004F609F" w:rsidRPr="007B31EF" w:rsidRDefault="004F609F" w:rsidP="00037430">
      <w:pPr>
        <w:pStyle w:val="Akapitzlist"/>
        <w:numPr>
          <w:ilvl w:val="3"/>
          <w:numId w:val="18"/>
        </w:numPr>
        <w:spacing w:before="100" w:line="276" w:lineRule="auto"/>
        <w:contextualSpacing/>
        <w:jc w:val="both"/>
        <w:rPr>
          <w:b/>
        </w:rPr>
      </w:pPr>
      <w:r w:rsidRPr="007B31EF">
        <w:t xml:space="preserve">Jako koordynatora </w:t>
      </w:r>
      <w:r w:rsidRPr="007B31EF">
        <w:rPr>
          <w:bCs/>
        </w:rPr>
        <w:t>Zamawiającego</w:t>
      </w:r>
      <w:r w:rsidRPr="007B31EF">
        <w:t xml:space="preserve"> w zakresie wykonywania obowiązków umowy   wyznacza </w:t>
      </w:r>
      <w:r w:rsidR="00E22836" w:rsidRPr="007B31EF">
        <w:t xml:space="preserve">się </w:t>
      </w:r>
      <w:r w:rsidR="00B8368E">
        <w:t>Pana …………</w:t>
      </w:r>
    </w:p>
    <w:p w14:paraId="1D4FE9DB" w14:textId="4713B25B" w:rsidR="004F609F" w:rsidRDefault="004F609F" w:rsidP="00037430">
      <w:pPr>
        <w:numPr>
          <w:ilvl w:val="0"/>
          <w:numId w:val="18"/>
        </w:numPr>
        <w:suppressAutoHyphens/>
        <w:spacing w:line="276" w:lineRule="auto"/>
        <w:ind w:right="-8"/>
      </w:pPr>
      <w:r>
        <w:t xml:space="preserve">Koordynatorem prac objętych umową ze strony </w:t>
      </w:r>
      <w:r>
        <w:rPr>
          <w:bCs/>
        </w:rPr>
        <w:t>Wykonawcy</w:t>
      </w:r>
      <w:r>
        <w:rPr>
          <w:b/>
          <w:bCs/>
        </w:rPr>
        <w:t xml:space="preserve"> </w:t>
      </w:r>
      <w:r>
        <w:t xml:space="preserve">jest </w:t>
      </w:r>
      <w:r w:rsidR="00D41F4C">
        <w:t>…….</w:t>
      </w:r>
    </w:p>
    <w:p w14:paraId="07F3C40E" w14:textId="509CD5D2" w:rsidR="00E22836" w:rsidRPr="00944BE2" w:rsidRDefault="00E22836" w:rsidP="00037430">
      <w:pPr>
        <w:numPr>
          <w:ilvl w:val="0"/>
          <w:numId w:val="18"/>
        </w:numPr>
        <w:suppressAutoHyphens/>
        <w:autoSpaceDN w:val="0"/>
        <w:spacing w:line="276" w:lineRule="auto"/>
        <w:jc w:val="both"/>
        <w:textAlignment w:val="baseline"/>
        <w:rPr>
          <w:color w:val="000000" w:themeColor="text1"/>
        </w:rPr>
      </w:pPr>
      <w:r w:rsidRPr="00944BE2">
        <w:rPr>
          <w:color w:val="000000" w:themeColor="text1"/>
        </w:rPr>
        <w:t xml:space="preserve">Stronom przysługuje możliwość zmiany osób, o których mowa w ust. </w:t>
      </w:r>
      <w:r>
        <w:rPr>
          <w:color w:val="000000" w:themeColor="text1"/>
        </w:rPr>
        <w:t>1</w:t>
      </w:r>
      <w:r w:rsidRPr="00944BE2">
        <w:rPr>
          <w:color w:val="000000" w:themeColor="text1"/>
        </w:rPr>
        <w:t xml:space="preserve"> i </w:t>
      </w:r>
      <w:r>
        <w:rPr>
          <w:color w:val="000000" w:themeColor="text1"/>
        </w:rPr>
        <w:t>2</w:t>
      </w:r>
      <w:r w:rsidRPr="00944BE2">
        <w:rPr>
          <w:color w:val="000000" w:themeColor="text1"/>
        </w:rPr>
        <w:t>.</w:t>
      </w:r>
    </w:p>
    <w:p w14:paraId="2DB4EF1B" w14:textId="4A7BAC43" w:rsidR="00E22836" w:rsidRPr="00944BE2" w:rsidRDefault="00E22836" w:rsidP="00037430">
      <w:pPr>
        <w:numPr>
          <w:ilvl w:val="0"/>
          <w:numId w:val="18"/>
        </w:numPr>
        <w:suppressAutoHyphens/>
        <w:autoSpaceDN w:val="0"/>
        <w:spacing w:line="276" w:lineRule="auto"/>
        <w:jc w:val="both"/>
        <w:textAlignment w:val="baseline"/>
        <w:rPr>
          <w:color w:val="000000" w:themeColor="text1"/>
        </w:rPr>
      </w:pPr>
      <w:r w:rsidRPr="00944BE2">
        <w:rPr>
          <w:color w:val="000000" w:themeColor="text1"/>
        </w:rPr>
        <w:t xml:space="preserve">Zmiany osób, o których mowa w ust. </w:t>
      </w:r>
      <w:r>
        <w:rPr>
          <w:color w:val="000000" w:themeColor="text1"/>
        </w:rPr>
        <w:t>1</w:t>
      </w:r>
      <w:r w:rsidRPr="00944BE2">
        <w:rPr>
          <w:color w:val="000000" w:themeColor="text1"/>
        </w:rPr>
        <w:t xml:space="preserve"> i </w:t>
      </w:r>
      <w:r>
        <w:rPr>
          <w:color w:val="000000" w:themeColor="text1"/>
        </w:rPr>
        <w:t>2</w:t>
      </w:r>
      <w:r w:rsidRPr="00944BE2">
        <w:rPr>
          <w:color w:val="000000" w:themeColor="text1"/>
        </w:rPr>
        <w:t xml:space="preserve">, dokonuje się poprzez pisemne powiadomienie drugiej Strony, wraz z podaniem imienia i nazwiska, numeru telefonu oraz adresu poczty elektronicznej osoby zmieniającej jedną z osób, o których mowa w ust. </w:t>
      </w:r>
      <w:r>
        <w:rPr>
          <w:color w:val="000000" w:themeColor="text1"/>
        </w:rPr>
        <w:t>1</w:t>
      </w:r>
      <w:r w:rsidRPr="00944BE2">
        <w:rPr>
          <w:color w:val="000000" w:themeColor="text1"/>
        </w:rPr>
        <w:t xml:space="preserve"> i </w:t>
      </w:r>
      <w:r>
        <w:rPr>
          <w:color w:val="000000" w:themeColor="text1"/>
        </w:rPr>
        <w:t>2</w:t>
      </w:r>
      <w:r w:rsidRPr="00944BE2">
        <w:rPr>
          <w:color w:val="000000" w:themeColor="text1"/>
        </w:rPr>
        <w:t>.</w:t>
      </w:r>
    </w:p>
    <w:p w14:paraId="64540FEC" w14:textId="290897D3" w:rsidR="00E22836" w:rsidRPr="00E22836" w:rsidRDefault="00E22836" w:rsidP="00037430">
      <w:pPr>
        <w:numPr>
          <w:ilvl w:val="0"/>
          <w:numId w:val="18"/>
        </w:numPr>
        <w:suppressAutoHyphens/>
        <w:autoSpaceDN w:val="0"/>
        <w:spacing w:line="276" w:lineRule="auto"/>
        <w:jc w:val="both"/>
        <w:textAlignment w:val="baseline"/>
        <w:rPr>
          <w:color w:val="000000" w:themeColor="text1"/>
        </w:rPr>
      </w:pPr>
      <w:r w:rsidRPr="00944BE2">
        <w:rPr>
          <w:color w:val="000000" w:themeColor="text1"/>
        </w:rPr>
        <w:t>Każda ze Stron jest zobowiązana zawiadomić drugą Stronę o zmianie wszelkich danych, które uniemożliwią należytą współpracę pomiędzy Stronami. W szczególności dotyczy to zmiany adresów, numerów telefonów, adresów poczty elektronicznej. Zmiana powyższych danych, w przypadku braku niezwłocznego powiadomienia, nie może wywołać negatywnych skutków dla drugiej Strony, w szczególności korespondencja wysłana na dotychczasowy adres będzie uważana za skutecznie doręczoną.</w:t>
      </w:r>
    </w:p>
    <w:p w14:paraId="1DCB3FB1" w14:textId="1A02E4A2" w:rsidR="004F609F" w:rsidRDefault="004F609F" w:rsidP="00D016DD">
      <w:pPr>
        <w:spacing w:line="276" w:lineRule="auto"/>
        <w:rPr>
          <w:b/>
        </w:rPr>
      </w:pPr>
    </w:p>
    <w:p w14:paraId="7C09E16E" w14:textId="77777777" w:rsidR="00D016DD" w:rsidRDefault="00D016DD" w:rsidP="00D016DD">
      <w:pPr>
        <w:spacing w:line="276" w:lineRule="auto"/>
        <w:rPr>
          <w:b/>
        </w:rPr>
      </w:pPr>
    </w:p>
    <w:p w14:paraId="667A1C03" w14:textId="221A3D36" w:rsidR="00E22836" w:rsidRDefault="004F609F" w:rsidP="00D016DD">
      <w:pPr>
        <w:spacing w:line="276" w:lineRule="auto"/>
        <w:jc w:val="center"/>
        <w:rPr>
          <w:b/>
        </w:rPr>
      </w:pPr>
      <w:r>
        <w:rPr>
          <w:b/>
        </w:rPr>
        <w:t>§ 6</w:t>
      </w:r>
    </w:p>
    <w:p w14:paraId="3F95BD58" w14:textId="60361ECA" w:rsidR="004F609F" w:rsidRDefault="004F609F" w:rsidP="00037430">
      <w:pPr>
        <w:pStyle w:val="Akapitzlist"/>
        <w:numPr>
          <w:ilvl w:val="3"/>
          <w:numId w:val="19"/>
        </w:numPr>
        <w:spacing w:line="276" w:lineRule="auto"/>
        <w:jc w:val="both"/>
      </w:pPr>
      <w:r>
        <w:t>Zamawiający uprawniony jest przez okres realizacji postanowień niniejszej umowy do:</w:t>
      </w:r>
    </w:p>
    <w:p w14:paraId="6E8DA05F" w14:textId="64A4A6B2" w:rsidR="004F609F" w:rsidRDefault="004F609F" w:rsidP="00037430">
      <w:pPr>
        <w:pStyle w:val="Akapitzlist"/>
        <w:numPr>
          <w:ilvl w:val="0"/>
          <w:numId w:val="20"/>
        </w:numPr>
        <w:spacing w:line="276" w:lineRule="auto"/>
        <w:jc w:val="both"/>
      </w:pPr>
      <w:r>
        <w:t>nadzoru oraz dokonywania kontroli sposobu wykonywania przez Wykonawcę postanowień niniejszej Umowy,</w:t>
      </w:r>
    </w:p>
    <w:p w14:paraId="4A4E60AF" w14:textId="2F999E3D" w:rsidR="004F609F" w:rsidRDefault="00E22836" w:rsidP="00037430">
      <w:pPr>
        <w:pStyle w:val="Akapitzlist"/>
        <w:numPr>
          <w:ilvl w:val="0"/>
          <w:numId w:val="20"/>
        </w:numPr>
        <w:spacing w:line="276" w:lineRule="auto"/>
        <w:jc w:val="both"/>
      </w:pPr>
      <w:r>
        <w:t>żądania od</w:t>
      </w:r>
      <w:r w:rsidR="004F609F">
        <w:t xml:space="preserve"> Wykonawcy przedstawienia dokumentów lub informacji dotyczących</w:t>
      </w:r>
      <w:r>
        <w:t xml:space="preserve"> lub związanych</w:t>
      </w:r>
      <w:r w:rsidR="004F609F">
        <w:t xml:space="preserve">   z   wykonywaniem   przedmiotu   niniejszej   Umowy.</w:t>
      </w:r>
    </w:p>
    <w:p w14:paraId="3BE0034C" w14:textId="4DC76CEE" w:rsidR="004F609F" w:rsidRDefault="00E22836" w:rsidP="00037430">
      <w:pPr>
        <w:pStyle w:val="Akapitzlist"/>
        <w:numPr>
          <w:ilvl w:val="0"/>
          <w:numId w:val="19"/>
        </w:numPr>
        <w:spacing w:line="276" w:lineRule="auto"/>
        <w:jc w:val="both"/>
      </w:pPr>
      <w:r>
        <w:t>Zamawiający uprawniony</w:t>
      </w:r>
      <w:r w:rsidR="004F609F">
        <w:t xml:space="preserve"> jest do dokonywania kontroli   sposobu   wykonywania   przez Wykonawcę przedmiotu Umowy bez konieczności uprzedniego informowania Wykonawcy o </w:t>
      </w:r>
      <w:r>
        <w:t>zamiarze, czasie</w:t>
      </w:r>
      <w:r w:rsidR="004F609F">
        <w:t xml:space="preserve">   i   miejscu   jej   przeprowadzenia.   Zamawiający   zobowiązany   jest   do przeprowadzania   kontroli   w   sposób   nieutrudniający   wykonywaniu   przez   </w:t>
      </w:r>
      <w:r>
        <w:t>Wykonawcę przedmiotu</w:t>
      </w:r>
      <w:r w:rsidR="004F609F">
        <w:t xml:space="preserve"> Umowy.</w:t>
      </w:r>
    </w:p>
    <w:p w14:paraId="1BEB5FC4" w14:textId="77777777" w:rsidR="004F609F" w:rsidRDefault="004F609F" w:rsidP="00D016DD">
      <w:pPr>
        <w:spacing w:line="276" w:lineRule="auto"/>
        <w:jc w:val="center"/>
        <w:rPr>
          <w:b/>
        </w:rPr>
      </w:pPr>
    </w:p>
    <w:p w14:paraId="6F0B8B84" w14:textId="77777777" w:rsidR="00E22836" w:rsidRDefault="00E22836" w:rsidP="00D016DD">
      <w:pPr>
        <w:spacing w:line="276" w:lineRule="auto"/>
        <w:rPr>
          <w:b/>
        </w:rPr>
      </w:pPr>
    </w:p>
    <w:p w14:paraId="4B4837A8" w14:textId="63AB0B05" w:rsidR="004F609F" w:rsidRDefault="004F609F" w:rsidP="00D016DD">
      <w:pPr>
        <w:spacing w:line="276" w:lineRule="auto"/>
        <w:jc w:val="center"/>
      </w:pPr>
      <w:r>
        <w:rPr>
          <w:b/>
        </w:rPr>
        <w:t xml:space="preserve">§ 7 </w:t>
      </w:r>
    </w:p>
    <w:p w14:paraId="2C8C0877" w14:textId="2D8E8B55" w:rsidR="004F609F" w:rsidRDefault="004F609F" w:rsidP="00037430">
      <w:pPr>
        <w:pStyle w:val="Akapitzlist"/>
        <w:numPr>
          <w:ilvl w:val="0"/>
          <w:numId w:val="21"/>
        </w:numPr>
        <w:spacing w:line="276" w:lineRule="auto"/>
        <w:jc w:val="both"/>
      </w:pPr>
      <w:r>
        <w:t xml:space="preserve">Wykonawca   zobowiązuje   się   do   zapłaty   na   rzecz   Zamawiającego </w:t>
      </w:r>
      <w:r w:rsidR="00E22836">
        <w:t>kar umownych</w:t>
      </w:r>
      <w:r>
        <w:t xml:space="preserve"> w przypadkach:</w:t>
      </w:r>
    </w:p>
    <w:p w14:paraId="0BCA2031" w14:textId="77777777" w:rsidR="004220A9" w:rsidRDefault="004F609F" w:rsidP="00037430">
      <w:pPr>
        <w:pStyle w:val="Akapitzlist"/>
        <w:numPr>
          <w:ilvl w:val="1"/>
          <w:numId w:val="21"/>
        </w:numPr>
        <w:spacing w:line="276" w:lineRule="auto"/>
        <w:jc w:val="both"/>
      </w:pPr>
      <w:r>
        <w:t xml:space="preserve">rozwiązania umowy z przyczyn, o których mowa w § 8 ust. </w:t>
      </w:r>
      <w:r w:rsidR="00D41F4C">
        <w:t>3</w:t>
      </w:r>
      <w:r>
        <w:t xml:space="preserve"> w wysokości 1</w:t>
      </w:r>
      <w:r w:rsidR="00D41F4C">
        <w:t>0</w:t>
      </w:r>
      <w:r>
        <w:t xml:space="preserve">% liczonego od kwoty wynagrodzenia brutto, o którym mowa w § 3 ust. 1 umowy; </w:t>
      </w:r>
    </w:p>
    <w:p w14:paraId="132D8E4E" w14:textId="3F106697" w:rsidR="004F609F" w:rsidRPr="00356347" w:rsidRDefault="004220A9" w:rsidP="00037430">
      <w:pPr>
        <w:numPr>
          <w:ilvl w:val="1"/>
          <w:numId w:val="21"/>
        </w:numPr>
        <w:spacing w:after="5" w:line="314" w:lineRule="auto"/>
        <w:ind w:right="53"/>
        <w:jc w:val="both"/>
      </w:pPr>
      <w:r>
        <w:t xml:space="preserve">w wysokości 20% miesięcznego wynagrodzenia brutto określonego w § 3 ust. 1 </w:t>
      </w:r>
      <w:r w:rsidRPr="00356347">
        <w:t>Umowy – za każdy dzień zwłoki w wykonaniu zlecenia, ponad termin określony w § 4 ust. 1</w:t>
      </w:r>
      <w:r w:rsidR="00DD00FC" w:rsidRPr="00356347">
        <w:t>5</w:t>
      </w:r>
      <w:r w:rsidRPr="00356347">
        <w:t xml:space="preserve">; </w:t>
      </w:r>
      <w:r w:rsidR="004F609F" w:rsidRPr="00356347">
        <w:t xml:space="preserve"> </w:t>
      </w:r>
    </w:p>
    <w:p w14:paraId="031E78B9" w14:textId="77777777" w:rsidR="004220A9" w:rsidRPr="00356347" w:rsidRDefault="004F609F" w:rsidP="00037430">
      <w:pPr>
        <w:pStyle w:val="Default"/>
        <w:numPr>
          <w:ilvl w:val="1"/>
          <w:numId w:val="21"/>
        </w:numPr>
        <w:spacing w:after="27" w:line="276" w:lineRule="auto"/>
        <w:jc w:val="both"/>
        <w:rPr>
          <w:rFonts w:ascii="Times New Roman" w:hAnsi="Times New Roman" w:cs="Times New Roman"/>
          <w:color w:val="auto"/>
        </w:rPr>
      </w:pPr>
      <w:r w:rsidRPr="00356347">
        <w:rPr>
          <w:rFonts w:ascii="Times New Roman" w:hAnsi="Times New Roman" w:cs="Times New Roman"/>
          <w:bCs/>
          <w:color w:val="auto"/>
        </w:rPr>
        <w:t>zwłoki w przedłożeniu wykazu osób, o którym mowa w § 1</w:t>
      </w:r>
      <w:r w:rsidR="00A037D5" w:rsidRPr="00356347">
        <w:rPr>
          <w:rFonts w:ascii="Times New Roman" w:hAnsi="Times New Roman" w:cs="Times New Roman"/>
          <w:bCs/>
          <w:color w:val="auto"/>
        </w:rPr>
        <w:t>0</w:t>
      </w:r>
      <w:r w:rsidRPr="00356347">
        <w:rPr>
          <w:rFonts w:ascii="Times New Roman" w:hAnsi="Times New Roman" w:cs="Times New Roman"/>
          <w:bCs/>
          <w:color w:val="auto"/>
        </w:rPr>
        <w:t xml:space="preserve"> ust. 4 </w:t>
      </w:r>
      <w:r w:rsidR="004220A9" w:rsidRPr="00356347">
        <w:rPr>
          <w:rFonts w:ascii="Times New Roman" w:hAnsi="Times New Roman" w:cs="Times New Roman"/>
        </w:rPr>
        <w:t xml:space="preserve">w wysokości 20% miesięcznego wynagrodzenia brutto określonego w § 3 ust. 1 </w:t>
      </w:r>
    </w:p>
    <w:p w14:paraId="7DA501BF" w14:textId="20FC1E2D" w:rsidR="00746E99" w:rsidRPr="00356347" w:rsidRDefault="00D41F4C" w:rsidP="00037430">
      <w:pPr>
        <w:pStyle w:val="Default"/>
        <w:numPr>
          <w:ilvl w:val="1"/>
          <w:numId w:val="21"/>
        </w:numPr>
        <w:spacing w:after="27" w:line="276" w:lineRule="auto"/>
        <w:jc w:val="both"/>
        <w:rPr>
          <w:rFonts w:ascii="Times New Roman" w:hAnsi="Times New Roman" w:cs="Times New Roman"/>
          <w:color w:val="auto"/>
        </w:rPr>
      </w:pPr>
      <w:r w:rsidRPr="00356347">
        <w:rPr>
          <w:rFonts w:ascii="Times New Roman" w:hAnsi="Times New Roman" w:cs="Times New Roman"/>
          <w:color w:val="auto"/>
        </w:rPr>
        <w:t xml:space="preserve">za każdorazową nieobecność Koordynatora na terenie Miasta i Gminy Syców w godzinach pracy Urzędu Miasta i Gminy Syców w wysokości </w:t>
      </w:r>
      <w:r w:rsidR="00746E99" w:rsidRPr="00356347">
        <w:rPr>
          <w:rFonts w:ascii="Times New Roman" w:hAnsi="Times New Roman" w:cs="Times New Roman"/>
          <w:color w:val="auto"/>
        </w:rPr>
        <w:t>4</w:t>
      </w:r>
      <w:r w:rsidRPr="00356347">
        <w:rPr>
          <w:rFonts w:ascii="Times New Roman" w:hAnsi="Times New Roman" w:cs="Times New Roman"/>
          <w:color w:val="auto"/>
        </w:rPr>
        <w:t xml:space="preserve">00 zł za każdy ujawniony przypadek, </w:t>
      </w:r>
    </w:p>
    <w:p w14:paraId="17C32DE4" w14:textId="77777777" w:rsidR="00273BDA" w:rsidRPr="00356347" w:rsidRDefault="00746E99" w:rsidP="00037430">
      <w:pPr>
        <w:pStyle w:val="Default"/>
        <w:numPr>
          <w:ilvl w:val="1"/>
          <w:numId w:val="21"/>
        </w:numPr>
        <w:spacing w:after="27" w:line="276" w:lineRule="auto"/>
        <w:jc w:val="both"/>
        <w:rPr>
          <w:rFonts w:ascii="Times New Roman" w:hAnsi="Times New Roman" w:cs="Times New Roman"/>
          <w:color w:val="auto"/>
        </w:rPr>
      </w:pPr>
      <w:r w:rsidRPr="00356347">
        <w:rPr>
          <w:rFonts w:ascii="Times New Roman" w:eastAsia="Calibri" w:hAnsi="Times New Roman" w:cs="Times New Roman"/>
        </w:rPr>
        <w:lastRenderedPageBreak/>
        <w:t xml:space="preserve">za nieprzedłożenie poświadczonej za zgodność z oryginałem kopii Umowy o podwykonawstwo lub jej zmiany w wysokości 2 000,00 zł za każdą nie przedłożoną kopię Umowy lub jej zmiany, </w:t>
      </w:r>
    </w:p>
    <w:p w14:paraId="16767F67" w14:textId="768E0CBA" w:rsidR="00273BDA" w:rsidRPr="00356347" w:rsidRDefault="00273BDA" w:rsidP="00037430">
      <w:pPr>
        <w:pStyle w:val="Default"/>
        <w:numPr>
          <w:ilvl w:val="1"/>
          <w:numId w:val="21"/>
        </w:numPr>
        <w:spacing w:after="27" w:line="276" w:lineRule="auto"/>
        <w:jc w:val="both"/>
        <w:rPr>
          <w:rFonts w:ascii="Times New Roman" w:hAnsi="Times New Roman" w:cs="Times New Roman"/>
          <w:color w:val="auto"/>
        </w:rPr>
      </w:pPr>
      <w:r w:rsidRPr="00356347">
        <w:rPr>
          <w:rFonts w:ascii="Times New Roman" w:eastAsia="Calibri" w:hAnsi="Times New Roman" w:cs="Times New Roman"/>
        </w:rPr>
        <w:t xml:space="preserve">za każdorazowe </w:t>
      </w:r>
      <w:r w:rsidR="00DD00FC" w:rsidRPr="00356347">
        <w:rPr>
          <w:rFonts w:ascii="Times New Roman" w:eastAsia="Calibri" w:hAnsi="Times New Roman" w:cs="Times New Roman"/>
        </w:rPr>
        <w:t>nieprzedłożenie</w:t>
      </w:r>
      <w:r w:rsidRPr="00356347">
        <w:rPr>
          <w:rFonts w:ascii="Times New Roman" w:eastAsia="Calibri" w:hAnsi="Times New Roman" w:cs="Times New Roman"/>
        </w:rPr>
        <w:t xml:space="preserve"> w trakcie realizacji umowy oświadczenia zawierającego imienne wskazanie pracowników realizujących czynności, o których mowa w § 10 ust. 1 umowy oraz kopii umów zawartych z tymi pracownikami w wysokości 1000 zł</w:t>
      </w:r>
    </w:p>
    <w:p w14:paraId="78F06F62" w14:textId="68DB5A2A" w:rsidR="00273BDA" w:rsidRPr="00356347" w:rsidRDefault="00273BDA" w:rsidP="00037430">
      <w:pPr>
        <w:pStyle w:val="Default"/>
        <w:numPr>
          <w:ilvl w:val="1"/>
          <w:numId w:val="21"/>
        </w:numPr>
        <w:spacing w:after="27" w:line="276" w:lineRule="auto"/>
        <w:jc w:val="both"/>
        <w:rPr>
          <w:rFonts w:ascii="Times New Roman" w:hAnsi="Times New Roman" w:cs="Times New Roman"/>
          <w:color w:val="auto"/>
        </w:rPr>
      </w:pPr>
      <w:r w:rsidRPr="00356347">
        <w:rPr>
          <w:rFonts w:ascii="Times New Roman" w:eastAsia="Calibri" w:hAnsi="Times New Roman" w:cs="Times New Roman"/>
        </w:rPr>
        <w:t xml:space="preserve"> Za oddelegowanie do wykonywania prac wskazanych w paragrafie 10 ustęp jeden umowy osób niezatrudnionych na podstawie umowy o pracę w wysokości 500 zł za każdy stwierdzony przypadek (kara może być nakładana wielokrotnie wobec tej samej osoby jeżeli zamawiający podczas kontroli stwierdzi że nie jest ona </w:t>
      </w:r>
      <w:r w:rsidRPr="00356347">
        <w:rPr>
          <w:rFonts w:ascii="Times New Roman" w:eastAsia="Calibri" w:hAnsi="Times New Roman" w:cs="Times New Roman"/>
          <w:color w:val="auto"/>
        </w:rPr>
        <w:t>zatrudniona na podstawie umowy o pracę)</w:t>
      </w:r>
    </w:p>
    <w:p w14:paraId="325FE401" w14:textId="2A416074" w:rsidR="00233ECB" w:rsidRPr="00356347" w:rsidRDefault="00233ECB" w:rsidP="00037430">
      <w:pPr>
        <w:pStyle w:val="Default"/>
        <w:numPr>
          <w:ilvl w:val="1"/>
          <w:numId w:val="21"/>
        </w:numPr>
        <w:spacing w:after="27" w:line="276" w:lineRule="auto"/>
        <w:jc w:val="both"/>
        <w:rPr>
          <w:rFonts w:ascii="Times New Roman" w:hAnsi="Times New Roman" w:cs="Times New Roman"/>
          <w:color w:val="auto"/>
        </w:rPr>
      </w:pPr>
      <w:r w:rsidRPr="00356347">
        <w:rPr>
          <w:rFonts w:ascii="Times New Roman" w:eastAsia="Calibri" w:hAnsi="Times New Roman" w:cs="Times New Roman"/>
          <w:color w:val="auto"/>
        </w:rPr>
        <w:t>za pozostawione odpad</w:t>
      </w:r>
      <w:r w:rsidR="00DD00FC" w:rsidRPr="00356347">
        <w:rPr>
          <w:rFonts w:ascii="Times New Roman" w:eastAsia="Calibri" w:hAnsi="Times New Roman" w:cs="Times New Roman"/>
          <w:color w:val="auto"/>
        </w:rPr>
        <w:t>ów</w:t>
      </w:r>
      <w:r w:rsidRPr="00356347">
        <w:rPr>
          <w:rFonts w:ascii="Times New Roman" w:eastAsia="Calibri" w:hAnsi="Times New Roman" w:cs="Times New Roman"/>
          <w:color w:val="auto"/>
        </w:rPr>
        <w:t xml:space="preserve"> po</w:t>
      </w:r>
      <w:r w:rsidR="00DD00FC" w:rsidRPr="00356347">
        <w:rPr>
          <w:rFonts w:ascii="Times New Roman" w:eastAsia="Calibri" w:hAnsi="Times New Roman" w:cs="Times New Roman"/>
          <w:color w:val="auto"/>
        </w:rPr>
        <w:t>wstałych w ramach wykonanej</w:t>
      </w:r>
      <w:r w:rsidRPr="00356347">
        <w:rPr>
          <w:rFonts w:ascii="Times New Roman" w:eastAsia="Calibri" w:hAnsi="Times New Roman" w:cs="Times New Roman"/>
          <w:color w:val="auto"/>
        </w:rPr>
        <w:t xml:space="preserve"> </w:t>
      </w:r>
      <w:r w:rsidR="00DD00FC" w:rsidRPr="00356347">
        <w:rPr>
          <w:rFonts w:ascii="Times New Roman" w:eastAsia="Calibri" w:hAnsi="Times New Roman" w:cs="Times New Roman"/>
          <w:color w:val="auto"/>
        </w:rPr>
        <w:t>umowy</w:t>
      </w:r>
      <w:r w:rsidRPr="00356347">
        <w:rPr>
          <w:rFonts w:ascii="Times New Roman" w:eastAsia="Calibri" w:hAnsi="Times New Roman" w:cs="Times New Roman"/>
          <w:color w:val="auto"/>
        </w:rPr>
        <w:t xml:space="preserve"> dłużej niż 1 dzień, </w:t>
      </w:r>
      <w:r w:rsidR="00DD00FC" w:rsidRPr="00356347">
        <w:rPr>
          <w:rFonts w:ascii="Times New Roman" w:eastAsia="Calibri" w:hAnsi="Times New Roman" w:cs="Times New Roman"/>
          <w:color w:val="auto"/>
        </w:rPr>
        <w:t xml:space="preserve">od momentu ich wytworzenia, w </w:t>
      </w:r>
      <w:r w:rsidRPr="00356347">
        <w:rPr>
          <w:rFonts w:ascii="Times New Roman" w:eastAsia="Calibri" w:hAnsi="Times New Roman" w:cs="Times New Roman"/>
          <w:color w:val="auto"/>
        </w:rPr>
        <w:t xml:space="preserve">wysokości 500 zł za każdy następny </w:t>
      </w:r>
      <w:r w:rsidR="00DD00FC" w:rsidRPr="00356347">
        <w:rPr>
          <w:rFonts w:ascii="Times New Roman" w:eastAsia="Calibri" w:hAnsi="Times New Roman" w:cs="Times New Roman"/>
          <w:color w:val="auto"/>
        </w:rPr>
        <w:t xml:space="preserve">kolejny </w:t>
      </w:r>
      <w:r w:rsidRPr="00356347">
        <w:rPr>
          <w:rFonts w:ascii="Times New Roman" w:eastAsia="Calibri" w:hAnsi="Times New Roman" w:cs="Times New Roman"/>
          <w:color w:val="auto"/>
        </w:rPr>
        <w:t xml:space="preserve">dzień. </w:t>
      </w:r>
    </w:p>
    <w:p w14:paraId="4301749E" w14:textId="205623B9" w:rsidR="004F609F" w:rsidRDefault="004F609F" w:rsidP="00037430">
      <w:pPr>
        <w:pStyle w:val="Akapitzlist"/>
        <w:numPr>
          <w:ilvl w:val="0"/>
          <w:numId w:val="21"/>
        </w:numPr>
        <w:spacing w:line="276" w:lineRule="auto"/>
        <w:jc w:val="both"/>
      </w:pPr>
      <w:r>
        <w:t xml:space="preserve">Zamawiający ma prawo potracenia kar umownych z wynagrodzenia Wykonawcy. </w:t>
      </w:r>
    </w:p>
    <w:p w14:paraId="29E396EF" w14:textId="43B01192" w:rsidR="004F609F" w:rsidRDefault="00273BDA" w:rsidP="00037430">
      <w:pPr>
        <w:pStyle w:val="Akapitzlist"/>
        <w:numPr>
          <w:ilvl w:val="0"/>
          <w:numId w:val="21"/>
        </w:numPr>
        <w:spacing w:line="276" w:lineRule="auto"/>
        <w:jc w:val="both"/>
      </w:pPr>
      <w:r>
        <w:t>Zamawiający</w:t>
      </w:r>
      <w:r w:rsidR="00425A8E">
        <w:t xml:space="preserve"> zastrzega</w:t>
      </w:r>
      <w:r w:rsidR="004F609F">
        <w:t xml:space="preserve"> </w:t>
      </w:r>
      <w:r w:rsidR="00425A8E">
        <w:t>sobie możliwość</w:t>
      </w:r>
      <w:r w:rsidR="004F609F">
        <w:t xml:space="preserve">  dochodzenia  odszkodowania  za  poniesione   szkody przekraczającą wartość zastrzeżonych kar umownych na zasadach ogólnych.</w:t>
      </w:r>
    </w:p>
    <w:p w14:paraId="1B2217E2" w14:textId="3E549CC3" w:rsidR="004F609F" w:rsidRDefault="004F609F" w:rsidP="00037430">
      <w:pPr>
        <w:pStyle w:val="Tekstpodstawowywcity3"/>
        <w:numPr>
          <w:ilvl w:val="0"/>
          <w:numId w:val="21"/>
        </w:numPr>
        <w:spacing w:line="276" w:lineRule="auto"/>
      </w:pPr>
      <w:r>
        <w:t xml:space="preserve">Łączna wartość należnych Zamawiającemu, z tytułu niniejszej umowy, kar umownych nie może przekroczyć </w:t>
      </w:r>
      <w:r w:rsidR="00D41F4C">
        <w:t>3</w:t>
      </w:r>
      <w:r w:rsidR="00E22836">
        <w:t>0</w:t>
      </w:r>
      <w:r>
        <w:t>% wynagrodzenia brutto, o którym mowa w § 3 ust. 1 umowy.</w:t>
      </w:r>
    </w:p>
    <w:p w14:paraId="06E554D8" w14:textId="77777777" w:rsidR="004F609F" w:rsidRDefault="004F609F" w:rsidP="00D016DD">
      <w:pPr>
        <w:spacing w:line="276" w:lineRule="auto"/>
        <w:rPr>
          <w:b/>
        </w:rPr>
      </w:pPr>
    </w:p>
    <w:p w14:paraId="131774D6" w14:textId="33D2A6D1" w:rsidR="009B1345" w:rsidRDefault="004F609F" w:rsidP="00D016DD">
      <w:pPr>
        <w:spacing w:line="276" w:lineRule="auto"/>
        <w:ind w:left="360" w:hanging="360"/>
        <w:jc w:val="center"/>
        <w:rPr>
          <w:b/>
        </w:rPr>
      </w:pPr>
      <w:r>
        <w:rPr>
          <w:b/>
        </w:rPr>
        <w:t>§ 8</w:t>
      </w:r>
    </w:p>
    <w:p w14:paraId="05E9E759" w14:textId="53F54D66" w:rsidR="004F609F" w:rsidRPr="00E22836" w:rsidRDefault="004F609F" w:rsidP="00037430">
      <w:pPr>
        <w:pStyle w:val="Akapitzlist"/>
        <w:numPr>
          <w:ilvl w:val="3"/>
          <w:numId w:val="22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>W razie wystąpienia istotnej zmiany okoliczności powodującej, że wykonanie umowy nie leży w interesie publicznym, czego nie można było przewidzieć w chwili zawarcia umowy, Zamawiający może odstąpić od umowy w terminie 30 dni od powzięcia wiadomości o powyższych okolicznościach.</w:t>
      </w:r>
    </w:p>
    <w:p w14:paraId="795CFE3F" w14:textId="3610CE84" w:rsidR="004F609F" w:rsidRPr="00E22836" w:rsidRDefault="004F609F" w:rsidP="00037430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 xml:space="preserve">Zamawiający może odstąpić od umowy, gdy Wykonawca w chwili zawarcia umowy podlegał wykluczeniu na podstawie art. 108 ustawy </w:t>
      </w:r>
      <w:proofErr w:type="spellStart"/>
      <w:r w:rsidRPr="003B79AA">
        <w:t>pzp</w:t>
      </w:r>
      <w:proofErr w:type="spellEnd"/>
      <w:r w:rsidRPr="003B79AA">
        <w:t>.</w:t>
      </w:r>
    </w:p>
    <w:p w14:paraId="7F92AA93" w14:textId="25BAB86D" w:rsidR="004F609F" w:rsidRPr="00E22836" w:rsidRDefault="004F609F" w:rsidP="00037430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>Poza przypadkiem, o którym mowa w ust. 1 Zamawiającemu przysługuje prawo wypowiedzenia umowy bez zachowania okresu wypowiedzenia w następujących sytuacjach:</w:t>
      </w:r>
    </w:p>
    <w:p w14:paraId="38A6B4A0" w14:textId="076CCE4F" w:rsidR="004F609F" w:rsidRPr="00E22836" w:rsidRDefault="004F609F" w:rsidP="00037430">
      <w:pPr>
        <w:pStyle w:val="Akapitzlist"/>
        <w:numPr>
          <w:ilvl w:val="0"/>
          <w:numId w:val="23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>zostanie ogłoszona upadłość lub likwidacja firmy Wykonawcy;</w:t>
      </w:r>
    </w:p>
    <w:p w14:paraId="6E6C3544" w14:textId="73D27B62" w:rsidR="004F609F" w:rsidRPr="004220A9" w:rsidRDefault="004F609F" w:rsidP="00037430">
      <w:pPr>
        <w:pStyle w:val="Akapitzlist"/>
        <w:numPr>
          <w:ilvl w:val="0"/>
          <w:numId w:val="23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>zostanie wydany nakaz zajęcia składnika/składników majątku Wykonawcy;</w:t>
      </w:r>
    </w:p>
    <w:p w14:paraId="0D23D97D" w14:textId="2B0BB2CA" w:rsidR="004220A9" w:rsidRPr="00E22836" w:rsidRDefault="004220A9" w:rsidP="00037430">
      <w:pPr>
        <w:pStyle w:val="Akapitzlist"/>
        <w:numPr>
          <w:ilvl w:val="0"/>
          <w:numId w:val="23"/>
        </w:numPr>
        <w:spacing w:line="276" w:lineRule="auto"/>
        <w:jc w:val="both"/>
        <w:textAlignment w:val="baseline"/>
        <w:rPr>
          <w:rFonts w:ascii="Calibri" w:hAnsi="Calibri" w:cs="Calibri"/>
        </w:rPr>
      </w:pPr>
      <w:r>
        <w:t>w przypadku niedostarczenia przez Wykonawcę do siedziby Zamawiającego kopii polisy lub kopii innego dokumentu potwierdzającego zapewnienie ciągłości umowy ubezpieczenia od odpowiedzialności cywilnej;</w:t>
      </w:r>
    </w:p>
    <w:p w14:paraId="4844550F" w14:textId="3F12FE64" w:rsidR="004F609F" w:rsidRPr="00E22836" w:rsidRDefault="004F609F" w:rsidP="00037430">
      <w:pPr>
        <w:pStyle w:val="Akapitzlist"/>
        <w:numPr>
          <w:ilvl w:val="0"/>
          <w:numId w:val="23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>kiedy zostanie wszczęte postępowanie egzekucyjne przeciwko Wykonawcy;</w:t>
      </w:r>
    </w:p>
    <w:p w14:paraId="007FF4E6" w14:textId="15BEEEAA" w:rsidR="004F609F" w:rsidRPr="00E22836" w:rsidRDefault="004F609F" w:rsidP="00037430">
      <w:pPr>
        <w:pStyle w:val="Akapitzlist"/>
        <w:numPr>
          <w:ilvl w:val="0"/>
          <w:numId w:val="23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>Wykonawca realizuje przedmiot umowy w sposób niezgodny z niniejszą umową lub wskazaniami Zamawiającego;</w:t>
      </w:r>
    </w:p>
    <w:p w14:paraId="47E2C3DE" w14:textId="42BBE96C" w:rsidR="004F609F" w:rsidRPr="00E22836" w:rsidRDefault="004F609F" w:rsidP="00037430">
      <w:pPr>
        <w:pStyle w:val="Akapitzlist"/>
        <w:numPr>
          <w:ilvl w:val="0"/>
          <w:numId w:val="23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>Wykonawca nie zapewnia ciągłości świadczenia usług będących przedmiotem umowy; </w:t>
      </w:r>
    </w:p>
    <w:p w14:paraId="6180EAD9" w14:textId="1D64D0C1" w:rsidR="004F609F" w:rsidRPr="00E22836" w:rsidRDefault="004F609F" w:rsidP="00037430">
      <w:pPr>
        <w:pStyle w:val="Akapitzlist"/>
        <w:numPr>
          <w:ilvl w:val="0"/>
          <w:numId w:val="23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 xml:space="preserve">jeżeli kary, o których mowa w § </w:t>
      </w:r>
      <w:r w:rsidR="00C45DCD">
        <w:t>6</w:t>
      </w:r>
      <w:r w:rsidRPr="003B79AA">
        <w:t xml:space="preserve"> ust.1 niniejszej umowy przekroczą 10% łącznego szacunkowego wynagrodzenia określonego w </w:t>
      </w:r>
      <w:r w:rsidR="00C45DCD">
        <w:t>§ 3 ust. 1</w:t>
      </w:r>
      <w:r w:rsidRPr="003B79AA">
        <w:t>;</w:t>
      </w:r>
    </w:p>
    <w:p w14:paraId="29BE6BE9" w14:textId="1C7B87D1" w:rsidR="004F609F" w:rsidRPr="00E22836" w:rsidRDefault="004F609F" w:rsidP="00037430">
      <w:pPr>
        <w:pStyle w:val="Akapitzlist"/>
        <w:numPr>
          <w:ilvl w:val="0"/>
          <w:numId w:val="23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lastRenderedPageBreak/>
        <w:t>z zajęcia majątku Wykonawcy w stopniu uniemożliwiającym realizację przedmiotu umowy lub zaspokojenie roszczeń Zamawiającego;</w:t>
      </w:r>
    </w:p>
    <w:p w14:paraId="093EA4C3" w14:textId="73D80374" w:rsidR="004F609F" w:rsidRPr="00E22836" w:rsidRDefault="004F609F" w:rsidP="00037430">
      <w:pPr>
        <w:pStyle w:val="Akapitzlist"/>
        <w:numPr>
          <w:ilvl w:val="0"/>
          <w:numId w:val="23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>zaistnienie uprzednio nieprzewidzianej okoliczności niemożności spełnienia zobowiązań umownych wobec Wykonawcy;</w:t>
      </w:r>
    </w:p>
    <w:p w14:paraId="43437B85" w14:textId="2A0D9134" w:rsidR="004F609F" w:rsidRPr="00E22836" w:rsidRDefault="004F609F" w:rsidP="00037430">
      <w:pPr>
        <w:pStyle w:val="Akapitzlist"/>
        <w:numPr>
          <w:ilvl w:val="0"/>
          <w:numId w:val="23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>z innych ważnych przyczyn.</w:t>
      </w:r>
    </w:p>
    <w:p w14:paraId="0EE67D61" w14:textId="37791288" w:rsidR="004F609F" w:rsidRPr="00E22836" w:rsidRDefault="004F609F" w:rsidP="00037430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>Wypowiedzenie umowy powinno nastąpić w formie pisemnej pod rygorem nieważności.</w:t>
      </w:r>
    </w:p>
    <w:p w14:paraId="3B64A078" w14:textId="1E11CF56" w:rsidR="004F609F" w:rsidRPr="00E22836" w:rsidRDefault="004F609F" w:rsidP="00037430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>Wypowiedzenie umowy w przypadkach, o których mowa w ust. 1 następuje w trybie natychmiastowym, chyba że Zamawiający określi okres wypowiedzenia, nie dłuższy jednak niż okres 3 miesięcy.</w:t>
      </w:r>
    </w:p>
    <w:p w14:paraId="1E6CF835" w14:textId="59A7791C" w:rsidR="004F609F" w:rsidRPr="00356347" w:rsidRDefault="004F609F" w:rsidP="00037430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 xml:space="preserve">Odstąpienie lub wypowiedzenie z przyczyn określonych w ust. 2 pkt 2–7 oraz pkt </w:t>
      </w:r>
      <w:r w:rsidR="00C45DCD">
        <w:t>9</w:t>
      </w:r>
      <w:r w:rsidRPr="003B79AA">
        <w:t xml:space="preserve"> nastąpi </w:t>
      </w:r>
      <w:r w:rsidRPr="00356347">
        <w:t>z przyczyn leżących po stronie Wykonawcy. </w:t>
      </w:r>
    </w:p>
    <w:p w14:paraId="2B1B9BE8" w14:textId="159D1E6A" w:rsidR="004220A9" w:rsidRPr="00356347" w:rsidRDefault="004220A9" w:rsidP="00037430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56347">
        <w:t xml:space="preserve">W przypadku rozwiązania umowy przez Zamawiającego, Zamawiający zobowiązuje się zapłacić Wykonawcy wynagrodzenie jedynie za usługi faktycznie wykonane do dnia doręczenia oświadczenia o rozwiązaniu, pod warunkiem, że zostały wykonane zgodnie z postanowieniami niniejszej umowy i załączników do niniejszej umowy. </w:t>
      </w:r>
    </w:p>
    <w:p w14:paraId="557AD036" w14:textId="786EC602" w:rsidR="004F609F" w:rsidRPr="00E22836" w:rsidRDefault="004F609F" w:rsidP="00037430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>W przypadku zmiany w okresie obowiązywania umowy stawki podatku VAT, wynagrodzenie brutto ulegnie zmianie (zwiększeniu lub zmniejszeniu) stosownie do zmiany tej stawki, przy czym wynagrodzenie netto pozostanie bez zmian.</w:t>
      </w:r>
    </w:p>
    <w:p w14:paraId="639281FB" w14:textId="51EC790C" w:rsidR="004F609F" w:rsidRPr="00356347" w:rsidRDefault="004F609F" w:rsidP="00037430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B79AA">
        <w:t xml:space="preserve">W przypadku zaistnienia sytuacji określonej w ust. 6 niniejszego paragrafu Strony ustalają, że zmiana wynagrodzenia brutto obowiązywać będzie od dnia wejścia w życie </w:t>
      </w:r>
      <w:r w:rsidRPr="00356347">
        <w:t>odpowiednich przepisów w tym zakresie.</w:t>
      </w:r>
    </w:p>
    <w:p w14:paraId="4D8CADB9" w14:textId="67DC7D64" w:rsidR="00EE3A2F" w:rsidRPr="00356347" w:rsidRDefault="00DD00FC" w:rsidP="00037430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rFonts w:ascii="Calibri" w:hAnsi="Calibri" w:cs="Calibri"/>
        </w:rPr>
      </w:pPr>
      <w:r w:rsidRPr="00356347">
        <w:t xml:space="preserve">Każda ze stron może wypowiedzieć niniejszą umowę z zachowaniem 2 miesięcznego okresu wypowiedzenia. </w:t>
      </w:r>
    </w:p>
    <w:p w14:paraId="06915646" w14:textId="77777777" w:rsidR="009B1345" w:rsidRDefault="009B1345" w:rsidP="00D016DD">
      <w:pPr>
        <w:spacing w:line="276" w:lineRule="auto"/>
        <w:jc w:val="center"/>
        <w:rPr>
          <w:b/>
        </w:rPr>
      </w:pPr>
    </w:p>
    <w:p w14:paraId="03B25C4F" w14:textId="33567E43" w:rsidR="009B1345" w:rsidRPr="00D016DD" w:rsidRDefault="004F609F" w:rsidP="00D016DD">
      <w:pPr>
        <w:spacing w:line="276" w:lineRule="auto"/>
        <w:jc w:val="center"/>
        <w:rPr>
          <w:b/>
        </w:rPr>
      </w:pPr>
      <w:r>
        <w:rPr>
          <w:b/>
        </w:rPr>
        <w:t>§ 9</w:t>
      </w:r>
    </w:p>
    <w:p w14:paraId="2ACA07A9" w14:textId="77777777" w:rsidR="00E22836" w:rsidRPr="00E22836" w:rsidRDefault="00E22836" w:rsidP="00037430">
      <w:pPr>
        <w:numPr>
          <w:ilvl w:val="0"/>
          <w:numId w:val="12"/>
        </w:numPr>
        <w:tabs>
          <w:tab w:val="clear" w:pos="720"/>
          <w:tab w:val="left" w:pos="360"/>
        </w:tabs>
        <w:spacing w:line="276" w:lineRule="auto"/>
        <w:ind w:left="397" w:hanging="397"/>
        <w:jc w:val="both"/>
        <w:rPr>
          <w:color w:val="000000" w:themeColor="text1"/>
        </w:rPr>
      </w:pPr>
      <w:r w:rsidRPr="00E22836">
        <w:rPr>
          <w:color w:val="000000" w:themeColor="text1"/>
        </w:rPr>
        <w:t>Zamawiający dopuszcza możliwość zmiany postanowień umowy w zakresie terminu realizacji zamówienia i wynagrodzenia na zasadach określonych w ust. 3-8.</w:t>
      </w:r>
    </w:p>
    <w:p w14:paraId="2394965E" w14:textId="77777777" w:rsidR="00E22836" w:rsidRPr="00E22836" w:rsidRDefault="00E22836" w:rsidP="00037430">
      <w:pPr>
        <w:numPr>
          <w:ilvl w:val="0"/>
          <w:numId w:val="12"/>
        </w:numPr>
        <w:tabs>
          <w:tab w:val="clear" w:pos="720"/>
          <w:tab w:val="left" w:pos="360"/>
        </w:tabs>
        <w:spacing w:line="276" w:lineRule="auto"/>
        <w:ind w:left="454" w:hanging="454"/>
        <w:jc w:val="both"/>
        <w:rPr>
          <w:color w:val="000000" w:themeColor="text1"/>
        </w:rPr>
      </w:pPr>
      <w:r w:rsidRPr="00E22836">
        <w:rPr>
          <w:color w:val="000000" w:themeColor="text1"/>
        </w:rPr>
        <w:t>Pozostałe dopuszczalne zmiany umowy zostały określone w ust. 9-11.</w:t>
      </w:r>
    </w:p>
    <w:p w14:paraId="165961ED" w14:textId="77777777" w:rsidR="00E22836" w:rsidRPr="00E22836" w:rsidRDefault="00E22836" w:rsidP="00037430">
      <w:pPr>
        <w:numPr>
          <w:ilvl w:val="0"/>
          <w:numId w:val="12"/>
        </w:numPr>
        <w:tabs>
          <w:tab w:val="clear" w:pos="720"/>
          <w:tab w:val="left" w:pos="360"/>
        </w:tabs>
        <w:spacing w:line="276" w:lineRule="auto"/>
        <w:ind w:left="454" w:hanging="454"/>
        <w:jc w:val="both"/>
        <w:rPr>
          <w:color w:val="000000" w:themeColor="text1"/>
        </w:rPr>
      </w:pPr>
      <w:r w:rsidRPr="00E22836">
        <w:rPr>
          <w:color w:val="000000" w:themeColor="text1"/>
        </w:rPr>
        <w:t>Zmiana terminu realizacji może nastąpić jedynie w przypadku zaistnienia następujących okoliczności, o ile będą miały wpływ na zmianę terminu:</w:t>
      </w:r>
    </w:p>
    <w:p w14:paraId="7E0E8966" w14:textId="4C7C841A" w:rsidR="00E22836" w:rsidRPr="00E22836" w:rsidRDefault="00E22836" w:rsidP="00037430">
      <w:pPr>
        <w:numPr>
          <w:ilvl w:val="0"/>
          <w:numId w:val="13"/>
        </w:numPr>
        <w:tabs>
          <w:tab w:val="clear" w:pos="720"/>
          <w:tab w:val="left" w:pos="1140"/>
        </w:tabs>
        <w:spacing w:line="276" w:lineRule="auto"/>
        <w:ind w:left="737" w:hanging="340"/>
        <w:jc w:val="both"/>
        <w:rPr>
          <w:color w:val="000000" w:themeColor="text1"/>
        </w:rPr>
      </w:pPr>
      <w:r w:rsidRPr="00E22836">
        <w:rPr>
          <w:color w:val="000000" w:themeColor="text1"/>
        </w:rPr>
        <w:t xml:space="preserve">działania siły wyższej, za którą uważa się zdarzenia o charakterze nadzwyczajnym, występujące po zawarciu umowy, a których strony umowy nie były w stanie przewidzieć w momencie jej zawierania i których zaistnienie lub skutki uniemożliwiają wykonanie umowy zgodnie z jej treścią, w szczególności: powódź, akty wandalizmu, awarie, katastrofy, </w:t>
      </w:r>
    </w:p>
    <w:p w14:paraId="0EBA1920" w14:textId="77777777" w:rsidR="00E22836" w:rsidRPr="00E22836" w:rsidRDefault="00E22836" w:rsidP="00037430">
      <w:pPr>
        <w:numPr>
          <w:ilvl w:val="0"/>
          <w:numId w:val="13"/>
        </w:numPr>
        <w:tabs>
          <w:tab w:val="clear" w:pos="720"/>
          <w:tab w:val="left" w:pos="1140"/>
        </w:tabs>
        <w:spacing w:line="276" w:lineRule="auto"/>
        <w:ind w:left="737" w:hanging="340"/>
        <w:jc w:val="both"/>
        <w:rPr>
          <w:color w:val="000000" w:themeColor="text1"/>
        </w:rPr>
      </w:pPr>
      <w:r w:rsidRPr="00E22836">
        <w:rPr>
          <w:color w:val="000000" w:themeColor="text1"/>
        </w:rPr>
        <w:t>konieczności realizacji usług dodatkowych,</w:t>
      </w:r>
    </w:p>
    <w:p w14:paraId="146298E6" w14:textId="77777777" w:rsidR="00E22836" w:rsidRPr="00E22836" w:rsidRDefault="00E22836" w:rsidP="00037430">
      <w:pPr>
        <w:numPr>
          <w:ilvl w:val="0"/>
          <w:numId w:val="13"/>
        </w:numPr>
        <w:tabs>
          <w:tab w:val="clear" w:pos="720"/>
          <w:tab w:val="left" w:pos="1140"/>
        </w:tabs>
        <w:spacing w:line="276" w:lineRule="auto"/>
        <w:ind w:left="737" w:hanging="340"/>
        <w:jc w:val="both"/>
        <w:rPr>
          <w:color w:val="000000" w:themeColor="text1"/>
        </w:rPr>
      </w:pPr>
      <w:r w:rsidRPr="00E22836">
        <w:rPr>
          <w:color w:val="000000" w:themeColor="text1"/>
        </w:rPr>
        <w:t xml:space="preserve">zmian korzystnych dla Zamawiającego, w szczególności zmniejszających koszty, </w:t>
      </w:r>
    </w:p>
    <w:p w14:paraId="259072D8" w14:textId="77777777" w:rsidR="00E22836" w:rsidRPr="00E22836" w:rsidRDefault="00E22836" w:rsidP="00037430">
      <w:pPr>
        <w:numPr>
          <w:ilvl w:val="0"/>
          <w:numId w:val="13"/>
        </w:numPr>
        <w:tabs>
          <w:tab w:val="clear" w:pos="720"/>
          <w:tab w:val="left" w:pos="1140"/>
        </w:tabs>
        <w:spacing w:line="276" w:lineRule="auto"/>
        <w:ind w:left="737" w:hanging="340"/>
        <w:jc w:val="both"/>
        <w:rPr>
          <w:color w:val="000000" w:themeColor="text1"/>
        </w:rPr>
      </w:pPr>
      <w:r w:rsidRPr="00E22836">
        <w:rPr>
          <w:color w:val="000000" w:themeColor="text1"/>
        </w:rPr>
        <w:t>innych od wyżej przywołanych, niezależnych od Wykonawcy pod warunkiem wyrażenia zgody przez Zamawiającego.</w:t>
      </w:r>
    </w:p>
    <w:p w14:paraId="3192804B" w14:textId="77777777" w:rsidR="00E22836" w:rsidRPr="00E22836" w:rsidRDefault="00E22836" w:rsidP="00037430">
      <w:pPr>
        <w:numPr>
          <w:ilvl w:val="0"/>
          <w:numId w:val="12"/>
        </w:numPr>
        <w:tabs>
          <w:tab w:val="clear" w:pos="720"/>
          <w:tab w:val="left" w:pos="360"/>
        </w:tabs>
        <w:spacing w:line="276" w:lineRule="auto"/>
        <w:ind w:left="397" w:hanging="397"/>
        <w:jc w:val="both"/>
        <w:rPr>
          <w:color w:val="000000" w:themeColor="text1"/>
        </w:rPr>
      </w:pPr>
      <w:r w:rsidRPr="00E22836">
        <w:rPr>
          <w:color w:val="000000" w:themeColor="text1"/>
        </w:rPr>
        <w:t xml:space="preserve">Zmiana nr rachunku Wykonawcy może nastąpić na podstawie wniosku złożonego przez Wykonawcę podpisanego przez osobę uprawnioną do reprezentacji. </w:t>
      </w:r>
    </w:p>
    <w:p w14:paraId="5C507D15" w14:textId="77777777" w:rsidR="00E22836" w:rsidRPr="00E22836" w:rsidRDefault="00E22836" w:rsidP="00037430">
      <w:pPr>
        <w:numPr>
          <w:ilvl w:val="0"/>
          <w:numId w:val="12"/>
        </w:numPr>
        <w:tabs>
          <w:tab w:val="clear" w:pos="720"/>
          <w:tab w:val="left" w:pos="360"/>
        </w:tabs>
        <w:spacing w:line="276" w:lineRule="auto"/>
        <w:ind w:left="397" w:hanging="397"/>
        <w:jc w:val="both"/>
        <w:rPr>
          <w:color w:val="000000" w:themeColor="text1"/>
        </w:rPr>
      </w:pPr>
      <w:r w:rsidRPr="00E22836">
        <w:rPr>
          <w:color w:val="000000" w:themeColor="text1"/>
        </w:rPr>
        <w:t>Zmiana, o której mowa powyżej nastąpi w formie aneksu do umowy a wniosek winien być złożony najpóźniej na 5 dni przed planowanym rozliczeniem.</w:t>
      </w:r>
    </w:p>
    <w:p w14:paraId="16DB858B" w14:textId="77777777" w:rsidR="00E22836" w:rsidRPr="00E22836" w:rsidRDefault="00E22836" w:rsidP="00037430">
      <w:pPr>
        <w:numPr>
          <w:ilvl w:val="0"/>
          <w:numId w:val="12"/>
        </w:numPr>
        <w:tabs>
          <w:tab w:val="clear" w:pos="720"/>
          <w:tab w:val="left" w:pos="360"/>
        </w:tabs>
        <w:spacing w:line="276" w:lineRule="auto"/>
        <w:ind w:left="397" w:hanging="397"/>
        <w:jc w:val="both"/>
        <w:rPr>
          <w:color w:val="000000" w:themeColor="text1"/>
        </w:rPr>
      </w:pPr>
      <w:r w:rsidRPr="00E22836">
        <w:rPr>
          <w:color w:val="000000" w:themeColor="text1"/>
        </w:rPr>
        <w:lastRenderedPageBreak/>
        <w:t>Wykonawca wnioskując o zmianę umowy zobowiązany jest do przekazania Zamawiającemu pisemnego wniosku wraz z opisem zdarzenia lub okoliczności stanowiących podstawę żądania. Każdorazowa zmiana umowy wymaga akceptacji Zamawiającego.</w:t>
      </w:r>
    </w:p>
    <w:p w14:paraId="7E9EE315" w14:textId="7361D34C" w:rsidR="00E22836" w:rsidRPr="00E22836" w:rsidRDefault="00E22836" w:rsidP="00037430">
      <w:pPr>
        <w:numPr>
          <w:ilvl w:val="0"/>
          <w:numId w:val="12"/>
        </w:numPr>
        <w:tabs>
          <w:tab w:val="clear" w:pos="720"/>
          <w:tab w:val="left" w:pos="360"/>
        </w:tabs>
        <w:spacing w:line="276" w:lineRule="auto"/>
        <w:ind w:left="397" w:hanging="397"/>
        <w:jc w:val="both"/>
        <w:rPr>
          <w:color w:val="000000" w:themeColor="text1"/>
        </w:rPr>
      </w:pPr>
      <w:r w:rsidRPr="00E22836">
        <w:rPr>
          <w:color w:val="000000" w:themeColor="text1"/>
        </w:rPr>
        <w:t xml:space="preserve">Zamawiający dopuszcza także zmianę umowy w sytuacji, kiedy Wykonawcę, któremu Zamawiający udzielił zamówienia, ma zastąpić nowy Wykonawca  </w:t>
      </w:r>
      <w:r w:rsidRPr="00E22836">
        <w:rPr>
          <w:bCs/>
          <w:color w:val="000000" w:themeColor="text1"/>
        </w:rPr>
        <w:t xml:space="preserve">w wyniku połączenia, podziału, przekształcenia, upadłości, restrukturyzacji lub nabycia dotychczasowego Wykonawcy </w:t>
      </w:r>
      <w:r w:rsidRPr="00E22836">
        <w:rPr>
          <w:color w:val="000000" w:themeColor="text1"/>
        </w:rPr>
        <w:t xml:space="preserve">lub jego przedsiębiorstwa, o ile nowy Wykonawca spełnia warunki udziału </w:t>
      </w:r>
      <w:r w:rsidR="00425A8E">
        <w:rPr>
          <w:color w:val="000000" w:themeColor="text1"/>
        </w:rPr>
        <w:br/>
      </w:r>
      <w:r w:rsidRPr="00E22836">
        <w:rPr>
          <w:color w:val="000000" w:themeColor="text1"/>
        </w:rPr>
        <w:t>w postępowaniu, nie zachodzą wobec niego podstawy wykluczenia oraz nie pociąga to za sobą innych istotnych zmian umowy, a także w wyniku przejęcia przez Zamawiającego zobowiązań Wykonawcy względem jego podwykonawców.</w:t>
      </w:r>
    </w:p>
    <w:p w14:paraId="307AA8AC" w14:textId="77777777" w:rsidR="00E22836" w:rsidRPr="00E22836" w:rsidRDefault="00E22836" w:rsidP="00037430">
      <w:pPr>
        <w:numPr>
          <w:ilvl w:val="0"/>
          <w:numId w:val="12"/>
        </w:numPr>
        <w:tabs>
          <w:tab w:val="clear" w:pos="720"/>
          <w:tab w:val="left" w:pos="360"/>
        </w:tabs>
        <w:spacing w:line="276" w:lineRule="auto"/>
        <w:ind w:left="397" w:hanging="397"/>
        <w:jc w:val="both"/>
        <w:rPr>
          <w:color w:val="000000" w:themeColor="text1"/>
        </w:rPr>
      </w:pPr>
      <w:r w:rsidRPr="00E22836">
        <w:rPr>
          <w:rFonts w:eastAsia="Bookman Old Style"/>
          <w:color w:val="000000" w:themeColor="text1"/>
        </w:rPr>
        <w:t xml:space="preserve">Dopuszcza się zmiany umowy, które nie są istotne w rozumieniu art. 455 ust. </w:t>
      </w:r>
      <w:proofErr w:type="spellStart"/>
      <w:r w:rsidRPr="00E22836">
        <w:rPr>
          <w:rFonts w:eastAsia="Bookman Old Style"/>
          <w:color w:val="000000" w:themeColor="text1"/>
        </w:rPr>
        <w:t>Pzp</w:t>
      </w:r>
      <w:proofErr w:type="spellEnd"/>
      <w:r w:rsidRPr="00E22836">
        <w:rPr>
          <w:rFonts w:eastAsia="Bookman Old Style"/>
          <w:color w:val="000000" w:themeColor="text1"/>
        </w:rPr>
        <w:t>.</w:t>
      </w:r>
    </w:p>
    <w:p w14:paraId="6CA594B1" w14:textId="77777777" w:rsidR="00E22836" w:rsidRPr="00E22836" w:rsidRDefault="00E22836" w:rsidP="00037430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color w:val="000000" w:themeColor="text1"/>
        </w:rPr>
      </w:pPr>
      <w:r w:rsidRPr="00E22836">
        <w:rPr>
          <w:color w:val="000000" w:themeColor="text1"/>
        </w:rPr>
        <w:t>W oparciu o art. 439 ustawy Prawo zamówień publicznych Strony ustalają zasady wprowadzania zmian wysokości wynagrodzenia należnego Wykonawcy, w przypadku zmiany ceny materiałów lub kosztów związanych z realizacją zamówienia, o następując</w:t>
      </w:r>
      <w:bookmarkStart w:id="0" w:name="_GoBack1"/>
      <w:bookmarkEnd w:id="0"/>
      <w:r w:rsidRPr="00E22836">
        <w:rPr>
          <w:color w:val="000000" w:themeColor="text1"/>
        </w:rPr>
        <w:t>ej treści:</w:t>
      </w:r>
    </w:p>
    <w:p w14:paraId="27462BB6" w14:textId="760EBFDE" w:rsidR="00E22836" w:rsidRPr="00E22836" w:rsidRDefault="00E22836" w:rsidP="00037430">
      <w:pPr>
        <w:numPr>
          <w:ilvl w:val="0"/>
          <w:numId w:val="15"/>
        </w:numPr>
        <w:spacing w:line="276" w:lineRule="auto"/>
        <w:jc w:val="both"/>
        <w:rPr>
          <w:color w:val="000000" w:themeColor="text1"/>
        </w:rPr>
      </w:pPr>
      <w:r w:rsidRPr="00E22836">
        <w:rPr>
          <w:color w:val="000000" w:themeColor="text1"/>
        </w:rPr>
        <w:t xml:space="preserve">wysokość wynagrodzenia Wykonawcy w rozliczeniu okresowym może podlegać waloryzacji w oparciu o wskaźnik zmiany cen ustalany przez Prezesa Głównego Urzędu Statystycznego i ogłaszany w Dzienniku Urzędowym RP „Monitor Polski”, jeżeli zmiana </w:t>
      </w:r>
      <w:bookmarkStart w:id="1" w:name="__DdeLink__2341_2408579938"/>
      <w:r w:rsidRPr="00E22836">
        <w:rPr>
          <w:color w:val="000000" w:themeColor="text1"/>
        </w:rPr>
        <w:t xml:space="preserve">cen </w:t>
      </w:r>
      <w:bookmarkEnd w:id="1"/>
      <w:r w:rsidRPr="00E22836">
        <w:rPr>
          <w:color w:val="000000" w:themeColor="text1"/>
        </w:rPr>
        <w:t xml:space="preserve">przekroczy </w:t>
      </w:r>
      <w:r w:rsidR="004220A9">
        <w:rPr>
          <w:color w:val="000000" w:themeColor="text1"/>
        </w:rPr>
        <w:t xml:space="preserve">10 </w:t>
      </w:r>
      <w:r w:rsidRPr="00E22836">
        <w:rPr>
          <w:color w:val="000000" w:themeColor="text1"/>
        </w:rPr>
        <w:t>% w odniesieniu do miesiąca zawarcia Umowy;</w:t>
      </w:r>
    </w:p>
    <w:p w14:paraId="4A079DB0" w14:textId="77777777" w:rsidR="00E22836" w:rsidRPr="00E22836" w:rsidRDefault="00E22836" w:rsidP="00037430">
      <w:pPr>
        <w:numPr>
          <w:ilvl w:val="0"/>
          <w:numId w:val="15"/>
        </w:numPr>
        <w:spacing w:line="276" w:lineRule="auto"/>
        <w:jc w:val="both"/>
        <w:rPr>
          <w:color w:val="000000" w:themeColor="text1"/>
        </w:rPr>
      </w:pPr>
      <w:r w:rsidRPr="00E22836">
        <w:rPr>
          <w:color w:val="000000" w:themeColor="text1"/>
        </w:rPr>
        <w:t>pierwsza waloryzacja może nastąpić nie wcześniej niż po 6 miesiącach od podpisania Umowy i będzie wyliczona na podstawie wskaźnika, o którym mowa w punkcie 1;</w:t>
      </w:r>
    </w:p>
    <w:p w14:paraId="2D8FB4C9" w14:textId="0AF40259" w:rsidR="00E22836" w:rsidRPr="00E22836" w:rsidRDefault="00E22836" w:rsidP="00037430">
      <w:pPr>
        <w:numPr>
          <w:ilvl w:val="0"/>
          <w:numId w:val="15"/>
        </w:numPr>
        <w:spacing w:line="276" w:lineRule="auto"/>
        <w:jc w:val="both"/>
        <w:rPr>
          <w:color w:val="000000" w:themeColor="text1"/>
        </w:rPr>
      </w:pPr>
      <w:r w:rsidRPr="00E22836">
        <w:rPr>
          <w:color w:val="000000" w:themeColor="text1"/>
        </w:rPr>
        <w:t xml:space="preserve">maksymalna wartość zmiany wynagrodzenia z przyczyn określonych w pkt 1, tj. </w:t>
      </w:r>
      <w:r w:rsidR="00425A8E">
        <w:rPr>
          <w:color w:val="000000" w:themeColor="text1"/>
        </w:rPr>
        <w:br/>
      </w:r>
      <w:r w:rsidRPr="00E22836">
        <w:rPr>
          <w:color w:val="000000" w:themeColor="text1"/>
        </w:rPr>
        <w:t>w przypadku zmiany ceny materiałów lub kosztów związanych z realizacją zamówienia, nie może przekroczyć 5% wynagrodzenia, o którym mowa w §2 ust. 2 Umowy;</w:t>
      </w:r>
    </w:p>
    <w:p w14:paraId="7D17445B" w14:textId="4E0ACDFF" w:rsidR="00E22836" w:rsidRPr="00E22836" w:rsidRDefault="00E22836" w:rsidP="00037430">
      <w:pPr>
        <w:numPr>
          <w:ilvl w:val="0"/>
          <w:numId w:val="15"/>
        </w:numPr>
        <w:spacing w:line="276" w:lineRule="auto"/>
        <w:jc w:val="both"/>
        <w:rPr>
          <w:color w:val="000000" w:themeColor="text1"/>
        </w:rPr>
      </w:pPr>
      <w:r w:rsidRPr="00E22836">
        <w:rPr>
          <w:color w:val="000000" w:themeColor="text1"/>
        </w:rPr>
        <w:t xml:space="preserve">w celu skorzystania z uprawnienia do ubiegania się o zmianę wynagrodzenia </w:t>
      </w:r>
      <w:r w:rsidR="00425A8E">
        <w:rPr>
          <w:color w:val="000000" w:themeColor="text1"/>
        </w:rPr>
        <w:br/>
      </w:r>
      <w:r w:rsidRPr="00E22836">
        <w:rPr>
          <w:color w:val="000000" w:themeColor="text1"/>
        </w:rPr>
        <w:t>z przyczyn, o których mowa w pkt 1, Wykonawca zobowiązany jest wystąpić do Zamawiającego z wnioskiem o dokonanie zmiany wysokości wynagrodzenia należnego Wykonawcy, wraz z uzasadnieniem zawierającym w szczególności szczegółowe wyliczenie całkowitej kwoty, o jaką wynagrodzenie Wykonawcy powinno ulec zmianie;</w:t>
      </w:r>
    </w:p>
    <w:p w14:paraId="00A63FE3" w14:textId="725DE446" w:rsidR="00E22836" w:rsidRPr="00E22836" w:rsidRDefault="00E22836" w:rsidP="00037430">
      <w:pPr>
        <w:numPr>
          <w:ilvl w:val="0"/>
          <w:numId w:val="15"/>
        </w:numPr>
        <w:spacing w:line="276" w:lineRule="auto"/>
        <w:jc w:val="both"/>
        <w:rPr>
          <w:color w:val="000000" w:themeColor="text1"/>
        </w:rPr>
      </w:pPr>
      <w:r w:rsidRPr="00E22836">
        <w:rPr>
          <w:color w:val="000000" w:themeColor="text1"/>
        </w:rPr>
        <w:t xml:space="preserve">do wniosku, o którym mowa w pkt </w:t>
      </w:r>
      <w:r w:rsidR="004220A9">
        <w:rPr>
          <w:color w:val="000000" w:themeColor="text1"/>
        </w:rPr>
        <w:t>4</w:t>
      </w:r>
      <w:r w:rsidRPr="00E22836">
        <w:rPr>
          <w:color w:val="000000" w:themeColor="text1"/>
        </w:rPr>
        <w:t xml:space="preserve">, Wykonawca zobowiązany jest dołączyć dokumenty, z których będzie wynikać, w jakim zakresie zmiany cen materiałów </w:t>
      </w:r>
      <w:r w:rsidR="00425A8E">
        <w:rPr>
          <w:color w:val="000000" w:themeColor="text1"/>
        </w:rPr>
        <w:br/>
      </w:r>
      <w:r w:rsidRPr="00E22836">
        <w:rPr>
          <w:color w:val="000000" w:themeColor="text1"/>
        </w:rPr>
        <w:t xml:space="preserve">i kosztów usług mają wpływ na koszty wykonania </w:t>
      </w:r>
      <w:r w:rsidR="004220A9">
        <w:rPr>
          <w:color w:val="000000" w:themeColor="text1"/>
        </w:rPr>
        <w:t xml:space="preserve">niniejszej </w:t>
      </w:r>
      <w:r w:rsidRPr="00E22836">
        <w:rPr>
          <w:color w:val="000000" w:themeColor="text1"/>
        </w:rPr>
        <w:t xml:space="preserve">umowy; </w:t>
      </w:r>
    </w:p>
    <w:p w14:paraId="04ED9F71" w14:textId="28C0402B" w:rsidR="00E22836" w:rsidRPr="00E22836" w:rsidRDefault="00E22836" w:rsidP="00037430">
      <w:pPr>
        <w:numPr>
          <w:ilvl w:val="0"/>
          <w:numId w:val="15"/>
        </w:numPr>
        <w:spacing w:line="276" w:lineRule="auto"/>
        <w:jc w:val="both"/>
        <w:rPr>
          <w:color w:val="000000" w:themeColor="text1"/>
        </w:rPr>
      </w:pPr>
      <w:r w:rsidRPr="00E22836">
        <w:rPr>
          <w:color w:val="000000" w:themeColor="text1"/>
        </w:rPr>
        <w:t>Zamawiający w terminie 1</w:t>
      </w:r>
      <w:r w:rsidR="004220A9">
        <w:rPr>
          <w:color w:val="000000" w:themeColor="text1"/>
        </w:rPr>
        <w:t>5</w:t>
      </w:r>
      <w:r w:rsidRPr="00E22836">
        <w:rPr>
          <w:color w:val="000000" w:themeColor="text1"/>
        </w:rPr>
        <w:t xml:space="preserve"> dni roboczych od dnia przekazania wniosku, o którym mowa w pkt 5, przekaże Wykonawcy informację o zakresie zmian wynagrodzenia należnego Wykonawcy albo informację o braku podstaw do dokonania zmian wraz </w:t>
      </w:r>
      <w:r w:rsidR="00425A8E">
        <w:rPr>
          <w:color w:val="000000" w:themeColor="text1"/>
        </w:rPr>
        <w:br/>
      </w:r>
      <w:r w:rsidRPr="00E22836">
        <w:rPr>
          <w:color w:val="000000" w:themeColor="text1"/>
        </w:rPr>
        <w:t>z uzasadnieniem;</w:t>
      </w:r>
    </w:p>
    <w:p w14:paraId="2B0A5977" w14:textId="1D846239" w:rsidR="00E22836" w:rsidRPr="00E22836" w:rsidRDefault="00E22836" w:rsidP="00037430">
      <w:pPr>
        <w:numPr>
          <w:ilvl w:val="0"/>
          <w:numId w:val="15"/>
        </w:numPr>
        <w:spacing w:line="276" w:lineRule="auto"/>
        <w:jc w:val="both"/>
        <w:rPr>
          <w:color w:val="000000" w:themeColor="text1"/>
        </w:rPr>
      </w:pPr>
      <w:r w:rsidRPr="00E22836">
        <w:rPr>
          <w:color w:val="000000" w:themeColor="text1"/>
        </w:rPr>
        <w:t xml:space="preserve">warunkiem wprowadzenia zmian do Umowy jest sporządzenie i podpisanie przez Strony protokołu konieczności, w którym zostaną określone przyczyny zmiany oraz </w:t>
      </w:r>
      <w:r w:rsidR="00425A8E">
        <w:rPr>
          <w:color w:val="000000" w:themeColor="text1"/>
        </w:rPr>
        <w:br/>
      </w:r>
      <w:r w:rsidRPr="00E22836">
        <w:rPr>
          <w:color w:val="000000" w:themeColor="text1"/>
        </w:rPr>
        <w:t xml:space="preserve">w którym zostanie potwierdzone wystąpienie okoliczności uzasadniających wprowadzenie zmian, a także zaakceptowanie przez Zamawiającego zmienionych stawek jednostkowych; </w:t>
      </w:r>
    </w:p>
    <w:p w14:paraId="4716FE08" w14:textId="77777777" w:rsidR="00E22836" w:rsidRPr="00E22836" w:rsidRDefault="00E22836" w:rsidP="00037430">
      <w:pPr>
        <w:numPr>
          <w:ilvl w:val="0"/>
          <w:numId w:val="15"/>
        </w:numPr>
        <w:spacing w:line="276" w:lineRule="auto"/>
        <w:jc w:val="both"/>
        <w:rPr>
          <w:color w:val="000000" w:themeColor="text1"/>
        </w:rPr>
      </w:pPr>
      <w:r w:rsidRPr="00E22836">
        <w:rPr>
          <w:color w:val="000000" w:themeColor="text1"/>
        </w:rPr>
        <w:lastRenderedPageBreak/>
        <w:t>wprowadzenie zmiany wynagrodzenia Wykonawcy wymaga zawarcia pisemnego aneksu – pod rygorem nieważności – do Umowy, którego załącznik stanowi protokół konieczności, o którym mowa w punkcie poprzedzającym.</w:t>
      </w:r>
    </w:p>
    <w:p w14:paraId="581C649D" w14:textId="77777777" w:rsidR="00E22836" w:rsidRPr="00E22836" w:rsidRDefault="00E22836" w:rsidP="00037430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color w:val="000000" w:themeColor="text1"/>
        </w:rPr>
      </w:pPr>
      <w:r w:rsidRPr="00E22836">
        <w:rPr>
          <w:color w:val="000000" w:themeColor="text1"/>
        </w:rPr>
        <w:t xml:space="preserve">Przez zmianę ceny materiałów lub kosztów rozumie się wzrost odpowiednio cen lub kosztów, jak i ich obniżenie (wówczas przepisy ust. 5-9 stosuje się odpowiednio), względem ceny lub kosztu przyjętych w celu ustalenia wynagrodzenia Wykonawcy zawartego w ofercie (art. 439 ust. 4 ustawy </w:t>
      </w:r>
      <w:proofErr w:type="spellStart"/>
      <w:r w:rsidRPr="00E22836">
        <w:rPr>
          <w:color w:val="000000" w:themeColor="text1"/>
        </w:rPr>
        <w:t>Pzp</w:t>
      </w:r>
      <w:proofErr w:type="spellEnd"/>
      <w:r w:rsidRPr="00E22836">
        <w:rPr>
          <w:color w:val="000000" w:themeColor="text1"/>
        </w:rPr>
        <w:t>).</w:t>
      </w:r>
    </w:p>
    <w:p w14:paraId="544CCC2D" w14:textId="77777777" w:rsidR="00E22836" w:rsidRPr="00E22836" w:rsidRDefault="00E22836" w:rsidP="00037430">
      <w:pPr>
        <w:widowControl w:val="0"/>
        <w:numPr>
          <w:ilvl w:val="0"/>
          <w:numId w:val="12"/>
        </w:numPr>
        <w:tabs>
          <w:tab w:val="clear" w:pos="720"/>
          <w:tab w:val="left" w:pos="450"/>
        </w:tabs>
        <w:spacing w:line="276" w:lineRule="auto"/>
        <w:ind w:left="425" w:hanging="425"/>
        <w:jc w:val="both"/>
        <w:rPr>
          <w:color w:val="000000" w:themeColor="text1"/>
        </w:rPr>
      </w:pPr>
      <w:r w:rsidRPr="00E22836">
        <w:rPr>
          <w:color w:val="000000" w:themeColor="text1"/>
        </w:rPr>
        <w:t xml:space="preserve">Zgodnie z art. 439 ust. 5 ustawy </w:t>
      </w:r>
      <w:proofErr w:type="spellStart"/>
      <w:r w:rsidRPr="00E22836">
        <w:rPr>
          <w:color w:val="000000" w:themeColor="text1"/>
        </w:rPr>
        <w:t>Pzp</w:t>
      </w:r>
      <w:proofErr w:type="spellEnd"/>
      <w:r w:rsidRPr="00E22836">
        <w:rPr>
          <w:color w:val="000000" w:themeColor="text1"/>
        </w:rPr>
        <w:t xml:space="preserve"> Wykonawca, którego wynagrodzenie zostało zmienione zgodnie z art. 439 ust. 1-3 ustawy </w:t>
      </w:r>
      <w:proofErr w:type="spellStart"/>
      <w:r w:rsidRPr="00E22836">
        <w:rPr>
          <w:color w:val="000000" w:themeColor="text1"/>
        </w:rPr>
        <w:t>Pzp</w:t>
      </w:r>
      <w:proofErr w:type="spellEnd"/>
      <w:r w:rsidRPr="00E22836">
        <w:rPr>
          <w:color w:val="000000" w:themeColor="text1"/>
        </w:rPr>
        <w:t xml:space="preserve">, zobowiązany jest do zmiany wynagrodzenia przysługującego podwykonawcy, z którym zawarł umowę, w zakresie odpowiadającym zmianom cen materiałów lub kosztów dotyczących zobowiązania podwykonawcy, jeżeli łącznie spełnione są następujące warunki: </w:t>
      </w:r>
    </w:p>
    <w:p w14:paraId="2141BED4" w14:textId="77777777" w:rsidR="00E22836" w:rsidRPr="00E22836" w:rsidRDefault="00E22836" w:rsidP="00037430">
      <w:pPr>
        <w:widowControl w:val="0"/>
        <w:numPr>
          <w:ilvl w:val="0"/>
          <w:numId w:val="14"/>
        </w:numPr>
        <w:spacing w:line="276" w:lineRule="auto"/>
        <w:ind w:left="737" w:hanging="340"/>
        <w:jc w:val="both"/>
        <w:rPr>
          <w:color w:val="000000" w:themeColor="text1"/>
        </w:rPr>
      </w:pPr>
      <w:r w:rsidRPr="00E22836">
        <w:rPr>
          <w:color w:val="000000" w:themeColor="text1"/>
        </w:rPr>
        <w:t xml:space="preserve">przedmiotem umowy są roboty budowlane, dostawy lub usługi; </w:t>
      </w:r>
    </w:p>
    <w:p w14:paraId="75BB0EC8" w14:textId="0D5E3B05" w:rsidR="009B1345" w:rsidRPr="00E22836" w:rsidRDefault="00E22836" w:rsidP="00037430">
      <w:pPr>
        <w:widowControl w:val="0"/>
        <w:numPr>
          <w:ilvl w:val="0"/>
          <w:numId w:val="14"/>
        </w:numPr>
        <w:spacing w:line="276" w:lineRule="auto"/>
        <w:ind w:left="737" w:hanging="340"/>
        <w:jc w:val="both"/>
        <w:rPr>
          <w:color w:val="000000" w:themeColor="text1"/>
        </w:rPr>
      </w:pPr>
      <w:r w:rsidRPr="00E22836">
        <w:rPr>
          <w:rFonts w:eastAsia="Bookman Old Style"/>
          <w:color w:val="000000" w:themeColor="text1"/>
        </w:rPr>
        <w:t>okres obowiązywania umowy przekracza 6 miesięcy.</w:t>
      </w:r>
    </w:p>
    <w:p w14:paraId="53F4C20B" w14:textId="77777777" w:rsidR="00E22836" w:rsidRPr="00E70E06" w:rsidRDefault="00E22836" w:rsidP="00D016DD">
      <w:pPr>
        <w:pStyle w:val="Akapitzlist"/>
        <w:spacing w:line="276" w:lineRule="auto"/>
        <w:ind w:left="0"/>
        <w:jc w:val="both"/>
        <w:rPr>
          <w:iCs/>
        </w:rPr>
      </w:pPr>
    </w:p>
    <w:p w14:paraId="036FEABC" w14:textId="18369E1E" w:rsidR="00E22836" w:rsidRPr="00E22836" w:rsidRDefault="00E22836" w:rsidP="00D016DD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bCs/>
        </w:rPr>
      </w:pPr>
      <w:r w:rsidRPr="00E22836">
        <w:rPr>
          <w:b/>
          <w:bCs/>
        </w:rPr>
        <w:t>§ 1</w:t>
      </w:r>
      <w:r>
        <w:rPr>
          <w:b/>
          <w:bCs/>
        </w:rPr>
        <w:t>0</w:t>
      </w:r>
    </w:p>
    <w:p w14:paraId="05C43CB2" w14:textId="2BBDD8C7" w:rsidR="00E22836" w:rsidRPr="00E22836" w:rsidRDefault="00E22836" w:rsidP="00037430">
      <w:pPr>
        <w:pStyle w:val="Akapitzlist"/>
        <w:numPr>
          <w:ilvl w:val="0"/>
          <w:numId w:val="10"/>
        </w:numPr>
        <w:spacing w:line="276" w:lineRule="auto"/>
        <w:jc w:val="both"/>
      </w:pPr>
      <w:r w:rsidRPr="00807D83">
        <w:t>Zamawiaj</w:t>
      </w:r>
      <w:r>
        <w:t>ący na podstawie art. 95</w:t>
      </w:r>
      <w:r w:rsidRPr="00807D83">
        <w:t xml:space="preserve"> ustawy </w:t>
      </w:r>
      <w:proofErr w:type="spellStart"/>
      <w:r w:rsidRPr="00807D83">
        <w:t>Pzp</w:t>
      </w:r>
      <w:proofErr w:type="spellEnd"/>
      <w:r w:rsidRPr="00807D83">
        <w:t xml:space="preserve"> wymaga, aby przy </w:t>
      </w:r>
      <w:r w:rsidRPr="00E22836">
        <w:t xml:space="preserve">realizacji zamówienia </w:t>
      </w:r>
      <w:r w:rsidR="00425A8E" w:rsidRPr="00E22836">
        <w:t>Wykonawca,</w:t>
      </w:r>
      <w:r w:rsidRPr="00E22836">
        <w:t xml:space="preserve"> z którym Zamawiający podpisze umowę, do </w:t>
      </w:r>
      <w:r w:rsidRPr="00807D83">
        <w:t>jej wykonania zatrudniał we własnym przedsiębiorstwie lub podwykonawcy,</w:t>
      </w:r>
      <w:r>
        <w:t xml:space="preserve"> </w:t>
      </w:r>
      <w:r w:rsidRPr="00807D83">
        <w:t>osobę</w:t>
      </w:r>
      <w:r w:rsidR="00FE1E5B">
        <w:t xml:space="preserve"> do</w:t>
      </w:r>
      <w:r w:rsidRPr="00807D83">
        <w:t xml:space="preserve"> </w:t>
      </w:r>
      <w:r w:rsidR="00FE1E5B">
        <w:rPr>
          <w:szCs w:val="14"/>
          <w:u w:val="single"/>
        </w:rPr>
        <w:t>koszenia trawników, pielenia, nawożenia, podlewania, przycinania</w:t>
      </w:r>
      <w:r w:rsidRPr="00E22836">
        <w:rPr>
          <w:szCs w:val="14"/>
          <w:u w:val="single"/>
        </w:rPr>
        <w:t xml:space="preserve"> kr</w:t>
      </w:r>
      <w:r w:rsidR="00FE1E5B">
        <w:rPr>
          <w:szCs w:val="14"/>
          <w:u w:val="single"/>
        </w:rPr>
        <w:t xml:space="preserve">zewów, cięcia korekcyjne drzew, wycinki drzew, wykonywania prac konserwatorskich. </w:t>
      </w:r>
    </w:p>
    <w:p w14:paraId="54593EA5" w14:textId="5D8948AD" w:rsidR="00E22836" w:rsidRPr="00807D83" w:rsidRDefault="00E22836" w:rsidP="00037430">
      <w:pPr>
        <w:pStyle w:val="Akapitzlist"/>
        <w:numPr>
          <w:ilvl w:val="0"/>
          <w:numId w:val="10"/>
        </w:numPr>
        <w:spacing w:line="276" w:lineRule="auto"/>
        <w:jc w:val="both"/>
      </w:pPr>
      <w:r w:rsidRPr="00807D83">
        <w:t xml:space="preserve">Zatrudnienie na umowę o pracę nie dotyczy wykonawcy, który prowadząc jednoosobowa działalność gospodarczą </w:t>
      </w:r>
      <w:r w:rsidR="00A037D5">
        <w:t xml:space="preserve">i </w:t>
      </w:r>
      <w:r w:rsidRPr="00807D83">
        <w:t>sam</w:t>
      </w:r>
      <w:r w:rsidR="00A037D5">
        <w:t xml:space="preserve"> </w:t>
      </w:r>
      <w:r w:rsidRPr="00807D83">
        <w:t>będzie pełnił tę funkcję.</w:t>
      </w:r>
    </w:p>
    <w:p w14:paraId="7EC532CE" w14:textId="77777777" w:rsidR="00E22836" w:rsidRPr="00807D83" w:rsidRDefault="00E22836" w:rsidP="00037430">
      <w:pPr>
        <w:pStyle w:val="Akapitzlist"/>
        <w:numPr>
          <w:ilvl w:val="0"/>
          <w:numId w:val="10"/>
        </w:numPr>
        <w:spacing w:line="276" w:lineRule="auto"/>
        <w:jc w:val="both"/>
      </w:pPr>
      <w:r w:rsidRPr="00807D83">
        <w:t>Zatrudnienie na podstawie umowy o pracę w/w osoby powinno trwać nieprzerwanie przez cały okres trwania umowy.</w:t>
      </w:r>
    </w:p>
    <w:p w14:paraId="6E3AF421" w14:textId="7AB8DDE0" w:rsidR="00E22836" w:rsidRPr="00807D83" w:rsidRDefault="00E22836" w:rsidP="00037430">
      <w:pPr>
        <w:pStyle w:val="Tekstpodstawowywcity"/>
        <w:numPr>
          <w:ilvl w:val="0"/>
          <w:numId w:val="10"/>
        </w:numPr>
        <w:spacing w:line="276" w:lineRule="auto"/>
        <w:jc w:val="both"/>
      </w:pPr>
      <w:r w:rsidRPr="00807D83">
        <w:t xml:space="preserve">Dla udokumentowania tego faktu Wykonawca, przedstawi zamawiającemu, </w:t>
      </w:r>
      <w:r w:rsidRPr="00807D83">
        <w:rPr>
          <w:b/>
          <w:bCs/>
        </w:rPr>
        <w:t>w terminie 14 dni od daty podpisania umowy</w:t>
      </w:r>
      <w:r w:rsidRPr="00807D83">
        <w:t xml:space="preserve"> wykaz osób zatrudnionych przy realizacji zamówienia na podstawie umowy o pracę wraz ze wskazaniem czynności jakie będą oni wykonywać – </w:t>
      </w:r>
      <w:r w:rsidR="00425A8E">
        <w:br/>
      </w:r>
      <w:r w:rsidRPr="00807D83">
        <w:t xml:space="preserve">w sposób określony w art.22 § 1 ustawy z dnia 26 czerwca 1974r. – Kodeks pracy </w:t>
      </w:r>
    </w:p>
    <w:p w14:paraId="66B49A62" w14:textId="5A083B36" w:rsidR="00E22836" w:rsidRPr="00807D83" w:rsidRDefault="00E22836" w:rsidP="00037430">
      <w:pPr>
        <w:pStyle w:val="Tekstpodstawowywcity"/>
        <w:numPr>
          <w:ilvl w:val="0"/>
          <w:numId w:val="10"/>
        </w:numPr>
        <w:spacing w:line="276" w:lineRule="auto"/>
        <w:jc w:val="both"/>
      </w:pPr>
      <w:r w:rsidRPr="00807D83">
        <w:t xml:space="preserve">Wykonawca zobowiązany jest zgłaszać zmiany osób, o których mowa w </w:t>
      </w:r>
      <w:r>
        <w:t>ust.</w:t>
      </w:r>
      <w:r w:rsidRPr="00807D83">
        <w:t xml:space="preserve"> 1, najpóźniej do 14 dni od zmiany.</w:t>
      </w:r>
    </w:p>
    <w:p w14:paraId="3993A04E" w14:textId="492807FB" w:rsidR="00E22836" w:rsidRPr="00807D83" w:rsidRDefault="00E22836" w:rsidP="00037430">
      <w:pPr>
        <w:pStyle w:val="Tekstpodstawowywcity"/>
        <w:numPr>
          <w:ilvl w:val="0"/>
          <w:numId w:val="10"/>
        </w:numPr>
        <w:spacing w:line="276" w:lineRule="auto"/>
        <w:jc w:val="both"/>
      </w:pPr>
      <w:r w:rsidRPr="00807D83">
        <w:t xml:space="preserve">Obowiązek, o którym mowa w </w:t>
      </w:r>
      <w:r>
        <w:t>ust</w:t>
      </w:r>
      <w:r w:rsidRPr="00807D83">
        <w:t xml:space="preserve"> 1 i</w:t>
      </w:r>
      <w:r>
        <w:t xml:space="preserve"> </w:t>
      </w:r>
      <w:r w:rsidRPr="00807D83">
        <w:t>2 dotyczy także podwykonawcy realizującego przedmiotowe zamówienie</w:t>
      </w:r>
    </w:p>
    <w:p w14:paraId="6F79B017" w14:textId="2124CAEB" w:rsidR="00E22836" w:rsidRPr="00807D83" w:rsidRDefault="00E22836" w:rsidP="00037430">
      <w:pPr>
        <w:pStyle w:val="Tekstpodstawowywcity"/>
        <w:numPr>
          <w:ilvl w:val="0"/>
          <w:numId w:val="10"/>
        </w:numPr>
        <w:spacing w:line="276" w:lineRule="auto"/>
        <w:jc w:val="both"/>
      </w:pPr>
      <w:r w:rsidRPr="00807D83">
        <w:t>Zamawiający w ramach uprawnień w zakresie kontroli spełnienia przez wykonawcę lub podwykonawcę wymagań,</w:t>
      </w:r>
      <w:r>
        <w:t xml:space="preserve"> o których mowa w art. 95</w:t>
      </w:r>
      <w:r w:rsidRPr="00807D83">
        <w:t xml:space="preserve"> ustawy PZP ma prawo żądać </w:t>
      </w:r>
      <w:r w:rsidR="00425A8E">
        <w:br/>
      </w:r>
      <w:r w:rsidRPr="00807D83">
        <w:t>w szczególności</w:t>
      </w:r>
      <w:r>
        <w:t>:</w:t>
      </w:r>
      <w:r w:rsidRPr="00807D83">
        <w:t xml:space="preserve">  </w:t>
      </w:r>
    </w:p>
    <w:p w14:paraId="2A6567CE" w14:textId="1B896C9E" w:rsidR="00E22836" w:rsidRPr="00807D83" w:rsidRDefault="00E22836" w:rsidP="00037430">
      <w:pPr>
        <w:pStyle w:val="Tekstpodstawowywcity"/>
        <w:numPr>
          <w:ilvl w:val="0"/>
          <w:numId w:val="8"/>
        </w:numPr>
        <w:tabs>
          <w:tab w:val="clear" w:pos="502"/>
          <w:tab w:val="num" w:pos="720"/>
        </w:tabs>
        <w:spacing w:line="276" w:lineRule="auto"/>
        <w:ind w:left="720"/>
        <w:jc w:val="both"/>
      </w:pPr>
      <w:r w:rsidRPr="00807D83">
        <w:t xml:space="preserve">oświadczenie wykonawcy lub podwykonawcy o zatrudnieniu pracownika na podstawie umowy o pracę osób wykonujących czynności, które dotyczy wezwanie zamawiającego. Oświadczenie to powinno zawierać w szczególności: dokładne określenie podmiotu składającego oświadczenie, datę złożenia oświadczenia, wskazanie że objęte wezwaniem czynności wykonują osoby zatrudnione na podstawie umowy o pracę wraz ze wskazaniem liczby tych osób, rodzaju umowy o pracę </w:t>
      </w:r>
      <w:r w:rsidR="00425A8E">
        <w:br/>
      </w:r>
      <w:r w:rsidRPr="00807D83">
        <w:t xml:space="preserve">i wymiaru etatu oraz podpis osoby uprawnionej do złożenia oświadczenia w imieniu wykonawcy lub podwykonawcy;, </w:t>
      </w:r>
    </w:p>
    <w:p w14:paraId="0F4C10A5" w14:textId="0218BBAC" w:rsidR="00E22836" w:rsidRPr="00807D83" w:rsidRDefault="00E22836" w:rsidP="00037430">
      <w:pPr>
        <w:pStyle w:val="Tekstpodstawowywcity"/>
        <w:numPr>
          <w:ilvl w:val="0"/>
          <w:numId w:val="8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strike/>
        </w:rPr>
      </w:pPr>
      <w:r w:rsidRPr="00807D83">
        <w:lastRenderedPageBreak/>
        <w:t xml:space="preserve">poświadczoną za zgodność z oryginałem odpowiednio przez wykonawcę lub podwykonawcę kopię umów/umowy o pracę wykonujących w trakcie realizacji zamówienia czynności, których dotyczy ww. oświadczenie wykonawcy lub podwykonawcy (wraz z dokumentem regulującym zakres obowiązków, jeżeli został sporządzony). Kopia umów/umowy powinna zostać zanimizowana w sposób zapewniający ochronę danych osobowych pracowników, zgodnie z przepisami ustawy z dnia 29 sierpnia 1997 r. o ochronie danych osobowych; Imię i nazwisko pracownika nie podlega </w:t>
      </w:r>
      <w:proofErr w:type="spellStart"/>
      <w:r w:rsidRPr="00807D83">
        <w:t>anonimizacji</w:t>
      </w:r>
      <w:proofErr w:type="spellEnd"/>
      <w:r w:rsidRPr="00807D83">
        <w:t xml:space="preserve">. Informacje takie jak: data zawarcia umowy, rodzaj umowy </w:t>
      </w:r>
      <w:r w:rsidR="00425A8E">
        <w:br/>
      </w:r>
      <w:r w:rsidRPr="00807D83">
        <w:t>o pracę i wymiar etatu powinny być możliwe do zidentyfikowania;</w:t>
      </w:r>
    </w:p>
    <w:p w14:paraId="7427565E" w14:textId="77777777" w:rsidR="00E22836" w:rsidRPr="00807D83" w:rsidRDefault="00E22836" w:rsidP="00037430">
      <w:pPr>
        <w:pStyle w:val="Tekstpodstawowywcity"/>
        <w:numPr>
          <w:ilvl w:val="0"/>
          <w:numId w:val="8"/>
        </w:numPr>
        <w:tabs>
          <w:tab w:val="clear" w:pos="502"/>
          <w:tab w:val="num" w:pos="720"/>
        </w:tabs>
        <w:spacing w:line="276" w:lineRule="auto"/>
        <w:ind w:left="720"/>
        <w:jc w:val="both"/>
      </w:pPr>
      <w:r w:rsidRPr="00807D83">
        <w:t xml:space="preserve"> zaświadczenie właściwego oddziału ZUS, potwierdzające opłacanie przez wykonawcę lub podwykonawcę składek na ubezpieczenie społeczne i zwrotne z tytułu zatrudnienia na podstawie umów o pracę za ostatni okres rozliczeniowy. Imię i nazwisko pracownika nie podlega </w:t>
      </w:r>
      <w:proofErr w:type="spellStart"/>
      <w:r w:rsidRPr="00807D83">
        <w:t>anonimizacji</w:t>
      </w:r>
      <w:proofErr w:type="spellEnd"/>
      <w:r w:rsidRPr="00807D83">
        <w:t>.</w:t>
      </w:r>
    </w:p>
    <w:p w14:paraId="2429387B" w14:textId="09E479E6" w:rsidR="00E22836" w:rsidRPr="00807D83" w:rsidRDefault="00E22836" w:rsidP="00037430">
      <w:pPr>
        <w:pStyle w:val="Tekstpodstawowywcity"/>
        <w:numPr>
          <w:ilvl w:val="0"/>
          <w:numId w:val="8"/>
        </w:numPr>
        <w:tabs>
          <w:tab w:val="clear" w:pos="502"/>
          <w:tab w:val="num" w:pos="720"/>
        </w:tabs>
        <w:spacing w:line="276" w:lineRule="auto"/>
        <w:ind w:left="720"/>
        <w:jc w:val="both"/>
      </w:pPr>
      <w:r w:rsidRPr="00807D83">
        <w:t xml:space="preserve">poświadczoną za zgodność z oryginałem odpowiednio przez wykonawcę lub podwykonawcę kopię dowodu potwierdzającego zgłoszenie pracownika przez pracodawcę do ubezpieczeń , zanimizowaną w sposób zapewniający ochronę danych osobowych pracowników, zgodnie z przepisami ustawy z dnia 29 sierpnia 1997 r. </w:t>
      </w:r>
      <w:r w:rsidR="00425A8E">
        <w:br/>
      </w:r>
      <w:r w:rsidRPr="00807D83">
        <w:t xml:space="preserve">o ochronie danych osobowych.  Imię i nazwisko pracownika nie podlega </w:t>
      </w:r>
      <w:proofErr w:type="spellStart"/>
      <w:r w:rsidRPr="00807D83">
        <w:t>anonimizacji</w:t>
      </w:r>
      <w:proofErr w:type="spellEnd"/>
      <w:r w:rsidRPr="00807D83">
        <w:t>.</w:t>
      </w:r>
    </w:p>
    <w:p w14:paraId="538368F6" w14:textId="656D24FC" w:rsidR="00E22836" w:rsidRDefault="00E22836" w:rsidP="00037430">
      <w:pPr>
        <w:pStyle w:val="Tekstpodstawowywcity"/>
        <w:numPr>
          <w:ilvl w:val="0"/>
          <w:numId w:val="10"/>
        </w:numPr>
        <w:spacing w:line="276" w:lineRule="auto"/>
      </w:pPr>
      <w:r w:rsidRPr="00807D83">
        <w:t xml:space="preserve">W trakcie realizacji umowy na wezwanie Zamawiającego, wykonawca będzie zobligowany przedstawić zaktualizowany wykaz osób zatrudnionych na umowę o pracę przy realizacji zamówienia. </w:t>
      </w:r>
    </w:p>
    <w:p w14:paraId="0657C455" w14:textId="67CFF162" w:rsidR="00A037D5" w:rsidRDefault="00A97B47" w:rsidP="00037430">
      <w:pPr>
        <w:pStyle w:val="Akapitzlist"/>
        <w:numPr>
          <w:ilvl w:val="0"/>
          <w:numId w:val="10"/>
        </w:numPr>
        <w:spacing w:line="276" w:lineRule="auto"/>
      </w:pPr>
      <w:r w:rsidRPr="00A97B47">
        <w:t>Wykonawca zobowiązany jest zgłaszać zmiany osób, o których mowa w pkt 1, najpóźniej do 14 dni od zmiany.</w:t>
      </w:r>
    </w:p>
    <w:p w14:paraId="2A89FEF4" w14:textId="77777777" w:rsidR="00E22836" w:rsidRDefault="00E22836" w:rsidP="00D016DD">
      <w:pPr>
        <w:pStyle w:val="Nagwek"/>
        <w:tabs>
          <w:tab w:val="clear" w:pos="4536"/>
          <w:tab w:val="clear" w:pos="9072"/>
        </w:tabs>
        <w:spacing w:line="276" w:lineRule="auto"/>
      </w:pPr>
    </w:p>
    <w:p w14:paraId="0A1EBDCD" w14:textId="4157ADF3" w:rsidR="00E22836" w:rsidRPr="00D016DD" w:rsidRDefault="00E22836" w:rsidP="00D016DD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bCs/>
        </w:rPr>
      </w:pPr>
      <w:r w:rsidRPr="00E22836">
        <w:rPr>
          <w:b/>
          <w:bCs/>
        </w:rPr>
        <w:t>§ 1</w:t>
      </w:r>
      <w:r>
        <w:rPr>
          <w:b/>
          <w:bCs/>
        </w:rPr>
        <w:t>1</w:t>
      </w:r>
    </w:p>
    <w:p w14:paraId="5864182B" w14:textId="428D4F77" w:rsidR="00E22836" w:rsidRPr="00E22836" w:rsidRDefault="00E22836" w:rsidP="00037430">
      <w:pPr>
        <w:pStyle w:val="Normalny1"/>
        <w:widowControl w:val="0"/>
        <w:numPr>
          <w:ilvl w:val="0"/>
          <w:numId w:val="24"/>
        </w:numPr>
        <w:tabs>
          <w:tab w:val="clear" w:pos="720"/>
        </w:tabs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E22836">
        <w:rPr>
          <w:rFonts w:ascii="Times New Roman" w:eastAsia="Bookman Old Style" w:hAnsi="Times New Roman" w:cs="Times New Roman"/>
          <w:color w:val="000000"/>
        </w:rPr>
        <w:t>Zakres usług, które Wykonawca będzie wykonywał za pomocą podwykonawców (jeżeli dotyczy):</w:t>
      </w:r>
      <w:r w:rsidR="007B31EF">
        <w:rPr>
          <w:rFonts w:ascii="Times New Roman" w:eastAsia="Bookman Old Style" w:hAnsi="Times New Roman" w:cs="Times New Roman"/>
          <w:color w:val="000000"/>
        </w:rPr>
        <w:t xml:space="preserve"> </w:t>
      </w:r>
      <w:r w:rsidR="00C45DCD">
        <w:rPr>
          <w:rFonts w:ascii="Times New Roman" w:eastAsia="Bookman Old Style" w:hAnsi="Times New Roman" w:cs="Times New Roman"/>
          <w:color w:val="000000"/>
        </w:rPr>
        <w:t>………..</w:t>
      </w:r>
      <w:r w:rsidR="00D016DD">
        <w:rPr>
          <w:rFonts w:ascii="Times New Roman" w:eastAsia="Bookman Old Style" w:hAnsi="Times New Roman" w:cs="Times New Roman"/>
          <w:color w:val="000000"/>
        </w:rPr>
        <w:t xml:space="preserve"> </w:t>
      </w:r>
    </w:p>
    <w:p w14:paraId="13001A64" w14:textId="77777777" w:rsidR="00E22836" w:rsidRPr="00E22836" w:rsidRDefault="00E22836" w:rsidP="00037430">
      <w:pPr>
        <w:pStyle w:val="Normalny1"/>
        <w:widowControl w:val="0"/>
        <w:numPr>
          <w:ilvl w:val="0"/>
          <w:numId w:val="24"/>
        </w:numPr>
        <w:tabs>
          <w:tab w:val="clear" w:pos="720"/>
          <w:tab w:val="left" w:pos="426"/>
        </w:tabs>
        <w:spacing w:line="276" w:lineRule="auto"/>
        <w:ind w:hanging="720"/>
        <w:jc w:val="both"/>
        <w:rPr>
          <w:rFonts w:ascii="Times New Roman" w:hAnsi="Times New Roman" w:cs="Times New Roman"/>
        </w:rPr>
      </w:pPr>
      <w:r w:rsidRPr="00E22836">
        <w:rPr>
          <w:rFonts w:ascii="Times New Roman" w:eastAsia="Bookman Old Style" w:hAnsi="Times New Roman" w:cs="Times New Roman"/>
          <w:color w:val="000000"/>
        </w:rPr>
        <w:t>W pozostałym zakresie Wykonawca będzie realizował usługę samodzielnie.</w:t>
      </w:r>
    </w:p>
    <w:p w14:paraId="06012FF8" w14:textId="77777777" w:rsidR="00E22836" w:rsidRPr="00E22836" w:rsidRDefault="00E22836" w:rsidP="00037430">
      <w:pPr>
        <w:pStyle w:val="Normalny1"/>
        <w:widowControl w:val="0"/>
        <w:numPr>
          <w:ilvl w:val="0"/>
          <w:numId w:val="24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E22836">
        <w:rPr>
          <w:rFonts w:ascii="Times New Roman" w:hAnsi="Times New Roman" w:cs="Times New Roman"/>
          <w:color w:val="000000"/>
        </w:rPr>
        <w:t xml:space="preserve">Zamawiający dopuszcza zmianę podwykonawców w zakresie określonym w ofercie                                 lub wprowadzenie nowych. </w:t>
      </w:r>
    </w:p>
    <w:p w14:paraId="7699F510" w14:textId="77777777" w:rsidR="00E22836" w:rsidRPr="00E22836" w:rsidRDefault="00E22836" w:rsidP="00037430">
      <w:pPr>
        <w:pStyle w:val="Normalny1"/>
        <w:widowControl w:val="0"/>
        <w:numPr>
          <w:ilvl w:val="0"/>
          <w:numId w:val="24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E22836">
        <w:rPr>
          <w:rFonts w:ascii="Times New Roman" w:hAnsi="Times New Roman" w:cs="Times New Roman"/>
          <w:color w:val="000000"/>
        </w:rPr>
        <w:t>Propozycja zmiany podwykonawcy lub wprowadzenia nowego musi być przekazana Zamawiającemu na piśmie. Wraz z niniejszą propozycją, Wykonawca zobowiązany jest </w:t>
      </w:r>
      <w:r w:rsidRPr="00E22836">
        <w:rPr>
          <w:rFonts w:ascii="Times New Roman" w:hAnsi="Times New Roman" w:cs="Times New Roman"/>
          <w:color w:val="000000"/>
          <w:spacing w:val="4"/>
        </w:rPr>
        <w:t>przedstawić umowę/projekt umowy z podwykonawcą/ podwykonawcami.</w:t>
      </w:r>
    </w:p>
    <w:p w14:paraId="0B5B5AF4" w14:textId="77777777" w:rsidR="00E22836" w:rsidRPr="00E22836" w:rsidRDefault="00E22836" w:rsidP="00037430">
      <w:pPr>
        <w:pStyle w:val="Normalny1"/>
        <w:widowControl w:val="0"/>
        <w:numPr>
          <w:ilvl w:val="0"/>
          <w:numId w:val="24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E22836">
        <w:rPr>
          <w:rFonts w:ascii="Times New Roman" w:eastAsia="Bookman Old Style" w:hAnsi="Times New Roman" w:cs="Times New Roman"/>
          <w:color w:val="000000"/>
        </w:rPr>
        <w:t>Do dokonania zmian, o których mowa powyżej wymagana jest zgoda Zamawiającego.                         Jeśli Zamawiający w terminie 7 dni od dnia przekazania propozycji zmian nie zgłosi na piśmie sprzeciwu lub zastrzeżeń, uważa się, że wyraził zgodę na zawarcie umowy Wykonawcy ze wskazanym w niej podwykonawcą.</w:t>
      </w:r>
    </w:p>
    <w:p w14:paraId="5352C75D" w14:textId="77777777" w:rsidR="00D016DD" w:rsidRDefault="00D016DD" w:rsidP="00D016DD">
      <w:pPr>
        <w:pStyle w:val="Nagwek"/>
        <w:tabs>
          <w:tab w:val="clear" w:pos="4536"/>
          <w:tab w:val="clear" w:pos="9072"/>
        </w:tabs>
        <w:spacing w:line="276" w:lineRule="auto"/>
      </w:pPr>
    </w:p>
    <w:p w14:paraId="1E90C5B6" w14:textId="77777777" w:rsidR="00DD00FC" w:rsidRPr="00DD00FC" w:rsidRDefault="00DD00FC" w:rsidP="00DD00FC">
      <w:pPr>
        <w:pStyle w:val="Standard"/>
        <w:tabs>
          <w:tab w:val="left" w:pos="451"/>
        </w:tabs>
        <w:ind w:left="397"/>
        <w:jc w:val="both"/>
        <w:rPr>
          <w:rFonts w:cs="Times New Roman"/>
          <w:color w:val="FF0000"/>
          <w:highlight w:val="yellow"/>
        </w:rPr>
      </w:pPr>
    </w:p>
    <w:p w14:paraId="6044E564" w14:textId="20C6A3AE" w:rsidR="00746E99" w:rsidRDefault="00273BDA" w:rsidP="00273BDA">
      <w:pPr>
        <w:spacing w:line="276" w:lineRule="auto"/>
        <w:jc w:val="center"/>
        <w:rPr>
          <w:b/>
        </w:rPr>
      </w:pPr>
      <w:r>
        <w:rPr>
          <w:b/>
        </w:rPr>
        <w:t>§ 1</w:t>
      </w:r>
      <w:r w:rsidR="00E40832">
        <w:rPr>
          <w:b/>
        </w:rPr>
        <w:t>2</w:t>
      </w:r>
    </w:p>
    <w:p w14:paraId="59E8E4DB" w14:textId="0A266C12" w:rsidR="004F609F" w:rsidRDefault="004F609F" w:rsidP="00037430">
      <w:pPr>
        <w:pStyle w:val="Akapitzlist"/>
        <w:numPr>
          <w:ilvl w:val="0"/>
          <w:numId w:val="11"/>
        </w:numPr>
        <w:spacing w:line="276" w:lineRule="auto"/>
        <w:jc w:val="both"/>
      </w:pPr>
      <w:r>
        <w:t>Strony zgodnie postanawiają, iż ewentualne spory wynikłe na tle realizacji postanowień</w:t>
      </w:r>
      <w:r w:rsidR="00E22836">
        <w:t xml:space="preserve"> </w:t>
      </w:r>
      <w:r>
        <w:t>niniejszej Umowy lub interpretacji jej   zapisów będą rozstrzygać polubownie w drodze</w:t>
      </w:r>
      <w:r w:rsidR="00E22836">
        <w:t xml:space="preserve"> </w:t>
      </w:r>
      <w:r>
        <w:t>negocjacji, przy czym klauzula ta nie stanowi zapisu na sąd polubowny.</w:t>
      </w:r>
    </w:p>
    <w:p w14:paraId="199C7215" w14:textId="2F63D9B7" w:rsidR="00E22836" w:rsidRDefault="004F609F" w:rsidP="00037430">
      <w:pPr>
        <w:pStyle w:val="Akapitzlist"/>
        <w:numPr>
          <w:ilvl w:val="0"/>
          <w:numId w:val="11"/>
        </w:numPr>
        <w:spacing w:line="276" w:lineRule="auto"/>
        <w:jc w:val="both"/>
      </w:pPr>
      <w:r>
        <w:lastRenderedPageBreak/>
        <w:t xml:space="preserve">Sądem właściwym do rozstrzygnięcia sporów powstałych w wyniku lub w związku </w:t>
      </w:r>
      <w:r w:rsidR="00425A8E">
        <w:br/>
      </w:r>
      <w:r>
        <w:t>z realizacją przedmiotu niniejszej Umowy będzie Sąd właściwy dla siedziby Zamawiającego.</w:t>
      </w:r>
    </w:p>
    <w:p w14:paraId="3454AD1F" w14:textId="4AF5E451" w:rsidR="00E22836" w:rsidRDefault="00E22836" w:rsidP="00037430">
      <w:pPr>
        <w:pStyle w:val="Akapitzlist"/>
        <w:numPr>
          <w:ilvl w:val="0"/>
          <w:numId w:val="11"/>
        </w:numPr>
        <w:spacing w:line="276" w:lineRule="auto"/>
        <w:jc w:val="both"/>
      </w:pPr>
      <w:r>
        <w:t>W zakresie nieuregulowanym postanowieniami niniejszej Umowy zastosowanie   znajdują przepisy Kodeksu Cywilnego oraz ustawy Prawo Zamówień Publicznych.</w:t>
      </w:r>
    </w:p>
    <w:p w14:paraId="20625DA3" w14:textId="77777777" w:rsidR="00E22836" w:rsidRDefault="004F609F" w:rsidP="00037430">
      <w:pPr>
        <w:pStyle w:val="Akapitzlist"/>
        <w:numPr>
          <w:ilvl w:val="0"/>
          <w:numId w:val="11"/>
        </w:numPr>
        <w:spacing w:line="276" w:lineRule="auto"/>
        <w:jc w:val="both"/>
      </w:pPr>
      <w:r>
        <w:t>Wszelkie zmiany lub rozwiązanie, odstąpienie od Umowy wymagają formy pisemnej pod</w:t>
      </w:r>
      <w:r w:rsidR="00E22836">
        <w:t xml:space="preserve"> </w:t>
      </w:r>
      <w:r>
        <w:t>rygorem nieważności.</w:t>
      </w:r>
    </w:p>
    <w:p w14:paraId="4C134714" w14:textId="302769DB" w:rsidR="004F609F" w:rsidRDefault="001569DF" w:rsidP="00037430">
      <w:pPr>
        <w:pStyle w:val="Akapitzlist"/>
        <w:numPr>
          <w:ilvl w:val="0"/>
          <w:numId w:val="11"/>
        </w:numPr>
        <w:spacing w:line="276" w:lineRule="auto"/>
        <w:jc w:val="both"/>
      </w:pPr>
      <w:r>
        <w:t xml:space="preserve">Niniejszą </w:t>
      </w:r>
      <w:r w:rsidR="004F609F">
        <w:t>umowę</w:t>
      </w:r>
      <w:r>
        <w:t xml:space="preserve"> </w:t>
      </w:r>
      <w:r w:rsidR="004F609F">
        <w:t>sporządzono w czterech jednobrzmiących egzemplarzach, jeden dla Wykonawcy i trzy dla Zamawiającego.</w:t>
      </w:r>
    </w:p>
    <w:p w14:paraId="3CB58D87" w14:textId="77777777" w:rsidR="004F609F" w:rsidRDefault="004F609F" w:rsidP="00193D0D">
      <w:pPr>
        <w:pStyle w:val="Nagwek9"/>
        <w:numPr>
          <w:ilvl w:val="0"/>
          <w:numId w:val="0"/>
        </w:numPr>
        <w:rPr>
          <w:rFonts w:ascii="Times New Roman" w:hAnsi="Times New Roman" w:cs="Times New Roman"/>
          <w:b/>
        </w:rPr>
      </w:pPr>
    </w:p>
    <w:p w14:paraId="14B69FA5" w14:textId="331C4F67" w:rsidR="004F609F" w:rsidRDefault="007F337C" w:rsidP="007F337C">
      <w:pPr>
        <w:tabs>
          <w:tab w:val="left" w:pos="1125"/>
          <w:tab w:val="center" w:pos="4536"/>
        </w:tabs>
        <w:rPr>
          <w:b/>
        </w:rPr>
      </w:pPr>
      <w:r>
        <w:rPr>
          <w:b/>
        </w:rPr>
        <w:tab/>
      </w:r>
      <w:r w:rsidR="004F609F">
        <w:rPr>
          <w:b/>
        </w:rPr>
        <w:t>ZAMAWIAJĄCY                                                 WYKONAWCA</w:t>
      </w:r>
    </w:p>
    <w:p w14:paraId="601EE554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  <w:bookmarkStart w:id="2" w:name="_Toc61247395"/>
    </w:p>
    <w:p w14:paraId="1C50A93A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5D78C426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7D09DAD7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7E1D5FAA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47EBFCCF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434E7B5F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34DFD41D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09D925E5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6A8F6EFF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1BA21E4E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35715EDE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59513DE4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1CC04C77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184235A5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3F10A833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7D117B46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22B328F6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4E373B02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37DFAD2B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1B03249D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62A05447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3BCE1F4E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7D0BE422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03385D33" w14:textId="77777777" w:rsidR="007F337C" w:rsidRDefault="007F337C" w:rsidP="007F337C"/>
    <w:p w14:paraId="00F6731A" w14:textId="77777777" w:rsidR="00E40832" w:rsidRDefault="00E40832" w:rsidP="007F337C"/>
    <w:p w14:paraId="67D87649" w14:textId="77777777" w:rsidR="00E40832" w:rsidRDefault="00E40832" w:rsidP="007F337C"/>
    <w:p w14:paraId="5FBD5150" w14:textId="77777777" w:rsidR="00E40832" w:rsidRDefault="00E40832" w:rsidP="007F337C"/>
    <w:p w14:paraId="025F471C" w14:textId="77777777" w:rsidR="00E40832" w:rsidRDefault="00E40832" w:rsidP="007F337C"/>
    <w:p w14:paraId="21ED860C" w14:textId="77777777" w:rsidR="00E40832" w:rsidRDefault="00E40832" w:rsidP="007F337C"/>
    <w:p w14:paraId="11ED82F1" w14:textId="77777777" w:rsidR="00E40832" w:rsidRDefault="00E40832" w:rsidP="007F337C"/>
    <w:p w14:paraId="244508BA" w14:textId="77777777" w:rsidR="00E40832" w:rsidRDefault="00E40832" w:rsidP="007F337C"/>
    <w:p w14:paraId="6AE108B0" w14:textId="77777777" w:rsidR="00E40832" w:rsidRDefault="00E40832" w:rsidP="007F337C"/>
    <w:p w14:paraId="55150BF6" w14:textId="77777777" w:rsidR="00E40832" w:rsidRDefault="00E40832" w:rsidP="007F337C"/>
    <w:p w14:paraId="6A1AF39A" w14:textId="77777777" w:rsidR="00E40832" w:rsidRDefault="00E40832" w:rsidP="007F337C"/>
    <w:p w14:paraId="4DE00DD5" w14:textId="77777777" w:rsidR="00E40832" w:rsidRDefault="00E40832" w:rsidP="007F337C"/>
    <w:p w14:paraId="02444E79" w14:textId="77777777" w:rsidR="00E40832" w:rsidRDefault="00E40832" w:rsidP="007F337C"/>
    <w:p w14:paraId="3A37A29D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sz w:val="24"/>
        </w:rPr>
      </w:pPr>
    </w:p>
    <w:p w14:paraId="7C03A533" w14:textId="77777777" w:rsidR="007F337C" w:rsidRPr="007F337C" w:rsidRDefault="007F337C" w:rsidP="007F337C"/>
    <w:p w14:paraId="03663628" w14:textId="77777777" w:rsidR="007F337C" w:rsidRDefault="007F337C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3D173C1B" w14:textId="77777777" w:rsidR="004F609F" w:rsidRPr="0085409B" w:rsidRDefault="004F609F" w:rsidP="0085409B">
      <w:pPr>
        <w:pStyle w:val="Nagwek1"/>
        <w:numPr>
          <w:ilvl w:val="0"/>
          <w:numId w:val="0"/>
        </w:numPr>
        <w:jc w:val="center"/>
        <w:rPr>
          <w:b/>
          <w:sz w:val="20"/>
          <w:szCs w:val="20"/>
        </w:rPr>
      </w:pPr>
      <w:r w:rsidRPr="0085409B">
        <w:rPr>
          <w:b/>
          <w:sz w:val="20"/>
          <w:szCs w:val="20"/>
        </w:rPr>
        <w:t>KLAUZULA INFORMACYJNA O PRZETWARZANIU DANYCH OSOBOWYCH W PROCESIE UDZIELANIA ZAMÓWIEŃ PUBLICZNYCH</w:t>
      </w:r>
      <w:bookmarkEnd w:id="2"/>
    </w:p>
    <w:p w14:paraId="3F69B65E" w14:textId="77777777" w:rsidR="004F609F" w:rsidRPr="009D27F4" w:rsidRDefault="004F609F" w:rsidP="0006225B">
      <w:pPr>
        <w:tabs>
          <w:tab w:val="left" w:pos="567"/>
        </w:tabs>
        <w:spacing w:line="288" w:lineRule="auto"/>
        <w:ind w:left="567"/>
        <w:contextualSpacing/>
        <w:jc w:val="center"/>
        <w:rPr>
          <w:rFonts w:ascii="Calibri" w:hAnsi="Calibri" w:cs="Calibri"/>
          <w:b/>
          <w:sz w:val="16"/>
          <w:szCs w:val="16"/>
        </w:rPr>
      </w:pPr>
    </w:p>
    <w:p w14:paraId="558616D4" w14:textId="77777777" w:rsidR="004F609F" w:rsidRPr="009D27F4" w:rsidRDefault="004F609F" w:rsidP="0006225B">
      <w:pPr>
        <w:spacing w:line="288" w:lineRule="auto"/>
        <w:ind w:left="-567"/>
        <w:contextualSpacing/>
        <w:jc w:val="both"/>
        <w:rPr>
          <w:rFonts w:ascii="Calibri" w:hAnsi="Calibri" w:cs="Calibri"/>
          <w:sz w:val="16"/>
          <w:szCs w:val="16"/>
        </w:rPr>
      </w:pPr>
      <w:r w:rsidRPr="009D27F4">
        <w:rPr>
          <w:rFonts w:ascii="Calibri" w:hAnsi="Calibri" w:cs="Calibri"/>
          <w:sz w:val="16"/>
          <w:szCs w:val="16"/>
        </w:rPr>
        <w:t>Na podstawie art. 13</w:t>
      </w:r>
      <w:r w:rsidRPr="009D27F4">
        <w:rPr>
          <w:rFonts w:ascii="Calibri" w:hAnsi="Calibri" w:cs="Calibri"/>
          <w:b/>
          <w:sz w:val="16"/>
          <w:szCs w:val="16"/>
        </w:rPr>
        <w:t xml:space="preserve"> </w:t>
      </w:r>
      <w:r w:rsidRPr="009D27F4">
        <w:rPr>
          <w:rFonts w:ascii="Calibri" w:hAnsi="Calibri" w:cs="Calibri"/>
          <w:sz w:val="16"/>
          <w:szCs w:val="16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(RODO), przekazujemy Pani/Panu poniższe informacje związane z przetwarzaniem Pani/Pana danych osobowych.</w:t>
      </w:r>
    </w:p>
    <w:p w14:paraId="1426A553" w14:textId="77777777" w:rsidR="004F609F" w:rsidRPr="009D27F4" w:rsidRDefault="004F609F" w:rsidP="0006225B">
      <w:pPr>
        <w:spacing w:line="288" w:lineRule="auto"/>
        <w:ind w:left="-567"/>
        <w:contextualSpacing/>
        <w:jc w:val="both"/>
        <w:rPr>
          <w:rFonts w:ascii="Calibri" w:hAnsi="Calibri" w:cs="Calibri"/>
          <w:sz w:val="16"/>
          <w:szCs w:val="16"/>
        </w:rPr>
      </w:pPr>
    </w:p>
    <w:tbl>
      <w:tblPr>
        <w:tblW w:w="10206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8505"/>
      </w:tblGrid>
      <w:tr w:rsidR="004F609F" w:rsidRPr="009D27F4" w14:paraId="0DEDF4AF" w14:textId="77777777" w:rsidTr="00C918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1209E" w14:textId="77777777" w:rsidR="004F609F" w:rsidRPr="009D27F4" w:rsidRDefault="004F609F" w:rsidP="00C918EF">
            <w:pPr>
              <w:suppressAutoHyphens/>
              <w:autoSpaceDN w:val="0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Administrator Danych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D2178" w14:textId="77777777" w:rsidR="004F609F" w:rsidRPr="00531591" w:rsidRDefault="004F609F" w:rsidP="00C918EF">
            <w:pPr>
              <w:rPr>
                <w:rFonts w:ascii="Calibri" w:hAnsi="Calibri" w:cs="Calibri"/>
                <w:sz w:val="15"/>
                <w:szCs w:val="15"/>
                <w:lang w:eastAsia="ar-SA"/>
              </w:rPr>
            </w:pPr>
            <w:r w:rsidRPr="00531591">
              <w:rPr>
                <w:rFonts w:ascii="Calibri" w:hAnsi="Calibri" w:cs="Calibri"/>
                <w:sz w:val="15"/>
                <w:szCs w:val="15"/>
                <w:lang w:eastAsia="ar-SA"/>
              </w:rPr>
              <w:t>Administratorem Pani/Pana danych osobowych jest:</w:t>
            </w:r>
          </w:p>
          <w:p w14:paraId="66A9CACA" w14:textId="77777777" w:rsidR="004F609F" w:rsidRPr="00531591" w:rsidRDefault="004F609F" w:rsidP="00C918EF">
            <w:pPr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</w:pPr>
            <w:r w:rsidRPr="00531591"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  <w:t>Urząd Miasta i Gminy w Sycowie</w:t>
            </w:r>
          </w:p>
          <w:p w14:paraId="1AD58B31" w14:textId="77777777" w:rsidR="004F609F" w:rsidRPr="00531591" w:rsidRDefault="004F609F" w:rsidP="00C918EF">
            <w:pPr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</w:pPr>
            <w:r w:rsidRPr="00531591"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  <w:t>ul. Mickiewicza 1</w:t>
            </w:r>
          </w:p>
          <w:p w14:paraId="0D49882F" w14:textId="77777777" w:rsidR="004F609F" w:rsidRPr="00531591" w:rsidRDefault="004F609F" w:rsidP="00C918EF">
            <w:pPr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</w:pPr>
            <w:r w:rsidRPr="00531591"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  <w:t>56 – 500 Syców</w:t>
            </w:r>
          </w:p>
          <w:p w14:paraId="58FA1B16" w14:textId="77777777" w:rsidR="004F609F" w:rsidRPr="009D27F4" w:rsidRDefault="004F609F" w:rsidP="00C918EF">
            <w:pPr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</w:pPr>
            <w:r w:rsidRPr="00531591"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  <w:t>reprezentowany przez Burmistrza</w:t>
            </w:r>
          </w:p>
        </w:tc>
      </w:tr>
      <w:tr w:rsidR="004F609F" w:rsidRPr="0092774B" w14:paraId="5DB6CE25" w14:textId="77777777" w:rsidTr="00C918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0A14E" w14:textId="77777777" w:rsidR="004F609F" w:rsidRPr="009D27F4" w:rsidRDefault="004F609F" w:rsidP="00C918EF">
            <w:pPr>
              <w:suppressAutoHyphens/>
              <w:autoSpaceDN w:val="0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Dane kontaktowe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93554" w14:textId="77777777" w:rsidR="004F609F" w:rsidRPr="00531591" w:rsidRDefault="004F609F" w:rsidP="00C918EF">
            <w:pPr>
              <w:spacing w:line="288" w:lineRule="auto"/>
              <w:rPr>
                <w:rFonts w:ascii="Calibri" w:hAnsi="Calibri" w:cs="Calibri"/>
                <w:sz w:val="15"/>
                <w:szCs w:val="15"/>
                <w:lang w:eastAsia="ar-SA"/>
              </w:rPr>
            </w:pPr>
            <w:r w:rsidRPr="00531591">
              <w:rPr>
                <w:rFonts w:ascii="Calibri" w:hAnsi="Calibri" w:cs="Calibri"/>
                <w:sz w:val="15"/>
                <w:szCs w:val="15"/>
                <w:lang w:eastAsia="ar-SA"/>
              </w:rPr>
              <w:t>Z AD można się skontaktować:</w:t>
            </w:r>
          </w:p>
          <w:p w14:paraId="440FCB6E" w14:textId="77777777" w:rsidR="004F609F" w:rsidRPr="005E0327" w:rsidRDefault="004F609F" w:rsidP="00037430">
            <w:pPr>
              <w:pStyle w:val="Akapitzlist"/>
              <w:numPr>
                <w:ilvl w:val="0"/>
                <w:numId w:val="3"/>
              </w:numPr>
              <w:tabs>
                <w:tab w:val="left" w:pos="310"/>
              </w:tabs>
              <w:spacing w:line="288" w:lineRule="auto"/>
              <w:contextualSpacing/>
              <w:jc w:val="both"/>
              <w:rPr>
                <w:rFonts w:ascii="Calibri" w:hAnsi="Calibri" w:cs="Calibri"/>
                <w:sz w:val="15"/>
                <w:szCs w:val="15"/>
                <w:lang w:eastAsia="ar-SA"/>
              </w:rPr>
            </w:pPr>
            <w:r w:rsidRPr="00531591">
              <w:rPr>
                <w:rFonts w:ascii="Calibri" w:hAnsi="Calibri" w:cs="Calibri"/>
                <w:sz w:val="15"/>
                <w:szCs w:val="15"/>
                <w:lang w:val="en-US" w:eastAsia="ar-SA"/>
              </w:rPr>
              <w:t>tel.: </w:t>
            </w:r>
            <w:r w:rsidRPr="005E0327">
              <w:rPr>
                <w:rFonts w:ascii="Calibri" w:hAnsi="Calibri" w:cs="Calibri"/>
                <w:sz w:val="15"/>
                <w:szCs w:val="15"/>
                <w:lang w:eastAsia="ar-SA"/>
              </w:rPr>
              <w:t>(62) 785 51 00</w:t>
            </w:r>
          </w:p>
          <w:p w14:paraId="2CFC14CD" w14:textId="77777777" w:rsidR="004F609F" w:rsidRPr="005E0327" w:rsidRDefault="004F609F" w:rsidP="00037430">
            <w:pPr>
              <w:pStyle w:val="Akapitzlist"/>
              <w:numPr>
                <w:ilvl w:val="0"/>
                <w:numId w:val="3"/>
              </w:numPr>
              <w:spacing w:line="288" w:lineRule="auto"/>
              <w:ind w:left="357" w:hanging="357"/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5E0327">
              <w:rPr>
                <w:rFonts w:ascii="Calibri" w:hAnsi="Calibri" w:cs="Calibri"/>
                <w:sz w:val="15"/>
                <w:szCs w:val="15"/>
                <w:lang w:eastAsia="ar-SA"/>
              </w:rPr>
              <w:t>e-mail: </w:t>
            </w:r>
            <w:hyperlink r:id="rId7" w:history="1">
              <w:r w:rsidRPr="005E0327">
                <w:rPr>
                  <w:rStyle w:val="Hipercze"/>
                  <w:rFonts w:ascii="Calibri" w:hAnsi="Calibri" w:cs="Calibri"/>
                  <w:sz w:val="15"/>
                  <w:szCs w:val="15"/>
                  <w:lang w:eastAsia="ar-SA"/>
                </w:rPr>
                <w:t>burmistrz@sycow.pl</w:t>
              </w:r>
            </w:hyperlink>
            <w:r w:rsidRPr="005E0327">
              <w:rPr>
                <w:rFonts w:ascii="Calibri" w:hAnsi="Calibri" w:cs="Calibri"/>
                <w:sz w:val="15"/>
                <w:szCs w:val="15"/>
                <w:lang w:eastAsia="ar-SA"/>
              </w:rPr>
              <w:t xml:space="preserve">  </w:t>
            </w:r>
          </w:p>
        </w:tc>
      </w:tr>
      <w:tr w:rsidR="004F609F" w:rsidRPr="009D27F4" w14:paraId="7E9FC50F" w14:textId="77777777" w:rsidTr="00C918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F3AD5" w14:textId="77777777" w:rsidR="004F609F" w:rsidRPr="009D27F4" w:rsidRDefault="004F609F" w:rsidP="00C918EF">
            <w:pPr>
              <w:suppressAutoHyphens/>
              <w:autoSpaceDN w:val="0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Inspektor Ochrony Danych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0CB9A" w14:textId="77777777" w:rsidR="004F609F" w:rsidRPr="009D27F4" w:rsidRDefault="004F609F" w:rsidP="00C918EF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31591">
              <w:rPr>
                <w:rFonts w:ascii="Calibri" w:hAnsi="Calibri" w:cs="Calibri"/>
                <w:sz w:val="15"/>
                <w:szCs w:val="15"/>
                <w:lang w:eastAsia="ar-SA"/>
              </w:rPr>
              <w:t xml:space="preserve">Naszym IOD jest mgr inż. Sebastian KOPACKI – </w:t>
            </w:r>
            <w:hyperlink r:id="rId8" w:history="1">
              <w:r w:rsidRPr="00531591">
                <w:rPr>
                  <w:rStyle w:val="Hipercze"/>
                  <w:rFonts w:ascii="Calibri" w:hAnsi="Calibri" w:cs="Calibri"/>
                  <w:sz w:val="15"/>
                  <w:szCs w:val="15"/>
                  <w:lang w:eastAsia="ar-SA"/>
                </w:rPr>
                <w:t>iodo@sycow.pl</w:t>
              </w:r>
            </w:hyperlink>
            <w:r w:rsidRPr="00531591">
              <w:rPr>
                <w:rFonts w:ascii="Calibri" w:hAnsi="Calibri" w:cs="Calibri"/>
                <w:sz w:val="15"/>
                <w:szCs w:val="15"/>
                <w:lang w:eastAsia="ar-SA"/>
              </w:rPr>
              <w:t xml:space="preserve"> </w:t>
            </w:r>
          </w:p>
        </w:tc>
      </w:tr>
      <w:tr w:rsidR="004F609F" w:rsidRPr="009D27F4" w14:paraId="7BB5D52D" w14:textId="77777777" w:rsidTr="00C918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7C2CA" w14:textId="77777777" w:rsidR="004F609F" w:rsidRPr="009D27F4" w:rsidRDefault="004F609F" w:rsidP="00C918EF">
            <w:pPr>
              <w:suppressAutoHyphens/>
              <w:autoSpaceDN w:val="0"/>
              <w:spacing w:line="288" w:lineRule="auto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 xml:space="preserve">Cele przetwarzania oraz podstawa prawna </w:t>
            </w:r>
          </w:p>
          <w:p w14:paraId="0BD8A06B" w14:textId="77777777" w:rsidR="004F609F" w:rsidRPr="009D27F4" w:rsidRDefault="004F609F" w:rsidP="00C918EF">
            <w:pPr>
              <w:suppressAutoHyphens/>
              <w:autoSpaceDN w:val="0"/>
              <w:spacing w:line="288" w:lineRule="auto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przetwarzania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EE4F8" w14:textId="77777777" w:rsidR="004F609F" w:rsidRPr="009D27F4" w:rsidRDefault="004F609F" w:rsidP="00C918EF">
            <w:pPr>
              <w:tabs>
                <w:tab w:val="left" w:pos="29"/>
              </w:tabs>
              <w:suppressAutoHyphens/>
              <w:autoSpaceDN w:val="0"/>
              <w:spacing w:line="288" w:lineRule="auto"/>
              <w:ind w:left="29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Pani/Pana dane osobowe będą w celu: </w:t>
            </w:r>
          </w:p>
          <w:p w14:paraId="54F2A521" w14:textId="77777777" w:rsidR="004F609F" w:rsidRPr="009D27F4" w:rsidRDefault="004F609F" w:rsidP="00037430">
            <w:pPr>
              <w:numPr>
                <w:ilvl w:val="0"/>
                <w:numId w:val="4"/>
              </w:numPr>
              <w:tabs>
                <w:tab w:val="left" w:pos="314"/>
              </w:tabs>
              <w:suppressAutoHyphens/>
              <w:autoSpaceDN w:val="0"/>
              <w:spacing w:line="288" w:lineRule="auto"/>
              <w:ind w:left="313" w:hanging="284"/>
              <w:contextualSpacing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wypełnienia obowiązku prawnego </w:t>
            </w:r>
            <w:proofErr w:type="spellStart"/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>ciążącego</w:t>
            </w:r>
            <w:proofErr w:type="spellEnd"/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na administratorze podstawą przetwarzania Państwa danych osobowych jest art. 6 ust. 1 lit. c) RODO – celem </w:t>
            </w:r>
            <w:r w:rsidRPr="009D27F4">
              <w:rPr>
                <w:rFonts w:ascii="Calibri" w:hAnsi="Calibri" w:cs="Calibri"/>
                <w:bCs/>
                <w:sz w:val="16"/>
                <w:szCs w:val="16"/>
                <w:lang w:eastAsia="ar-SA"/>
              </w:rPr>
              <w:t>przygotowania i przeprowadzenia postępowania o udzielenie zamówienia publicznego.</w:t>
            </w:r>
          </w:p>
        </w:tc>
      </w:tr>
      <w:tr w:rsidR="004F609F" w:rsidRPr="009D27F4" w14:paraId="3C1E6276" w14:textId="77777777" w:rsidTr="00C918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018A9" w14:textId="77777777" w:rsidR="004F609F" w:rsidRPr="009D27F4" w:rsidRDefault="004F609F" w:rsidP="00C918EF">
            <w:pPr>
              <w:suppressAutoHyphens/>
              <w:autoSpaceDN w:val="0"/>
              <w:spacing w:line="288" w:lineRule="auto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Okres, przez który będą przetwarzane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EC1DE" w14:textId="77777777" w:rsidR="004F609F" w:rsidRPr="009D27F4" w:rsidRDefault="004F609F" w:rsidP="00C918EF">
            <w:pPr>
              <w:tabs>
                <w:tab w:val="left" w:pos="29"/>
              </w:tabs>
              <w:suppressAutoHyphens/>
              <w:autoSpaceDN w:val="0"/>
              <w:spacing w:line="288" w:lineRule="auto"/>
              <w:ind w:left="29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Pani/Pana dane osobowe będą przetwarzane przez okres: </w:t>
            </w:r>
          </w:p>
          <w:p w14:paraId="7EE03D82" w14:textId="77777777" w:rsidR="004F609F" w:rsidRPr="00FB1DEF" w:rsidRDefault="004F609F" w:rsidP="00037430">
            <w:pPr>
              <w:numPr>
                <w:ilvl w:val="0"/>
                <w:numId w:val="5"/>
              </w:numPr>
              <w:tabs>
                <w:tab w:val="left" w:pos="314"/>
              </w:tabs>
              <w:suppressAutoHyphens/>
              <w:autoSpaceDN w:val="0"/>
              <w:spacing w:line="288" w:lineRule="auto"/>
              <w:contextualSpacing/>
              <w:jc w:val="both"/>
              <w:textAlignment w:val="baseline"/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</w:pP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AD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 </w:t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przechowuje   protokół   postępowania   wraz z załącznikami przez okres 4 lat od dnia zakończenia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 </w:t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postępowania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br/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o udzielenie zamówienia, w sposób gwarantujący jego nienaruszalność.</w:t>
            </w:r>
          </w:p>
          <w:p w14:paraId="7BA49896" w14:textId="77777777" w:rsidR="004F609F" w:rsidRPr="00FB1DEF" w:rsidRDefault="004F609F" w:rsidP="00037430">
            <w:pPr>
              <w:numPr>
                <w:ilvl w:val="0"/>
                <w:numId w:val="5"/>
              </w:numPr>
              <w:tabs>
                <w:tab w:val="left" w:pos="314"/>
              </w:tabs>
              <w:suppressAutoHyphens/>
              <w:autoSpaceDN w:val="0"/>
              <w:spacing w:line="288" w:lineRule="auto"/>
              <w:contextualSpacing/>
              <w:jc w:val="both"/>
              <w:textAlignment w:val="baseline"/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</w:pP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Jeżeli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 </w:t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okres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 </w:t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obowiązywania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 </w:t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umowy w sprawie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 </w:t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zamówieni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a </w:t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publicznego przekracza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 </w:t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4 lata, AD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 </w:t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przechowuje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 </w:t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protokół postępowania wraz z załącznikami przez cały okres obowiązywania umowy w sprawie 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z</w:t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amówienia publicznego.</w:t>
            </w:r>
          </w:p>
          <w:p w14:paraId="747EB623" w14:textId="77777777" w:rsidR="004F609F" w:rsidRPr="000B5547" w:rsidRDefault="004F609F" w:rsidP="00037430">
            <w:pPr>
              <w:numPr>
                <w:ilvl w:val="0"/>
                <w:numId w:val="5"/>
              </w:numPr>
              <w:tabs>
                <w:tab w:val="left" w:pos="314"/>
              </w:tabs>
              <w:suppressAutoHyphens/>
              <w:autoSpaceDN w:val="0"/>
              <w:spacing w:line="288" w:lineRule="auto"/>
              <w:contextualSpacing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AD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 </w:t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przechowuje dokumentację konkursu przez okres 4 lat od dnia ustalenia wyników konkursu w postaci, </w:t>
            </w:r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br/>
              <w:t xml:space="preserve">w jakiej została ona sporządzona lub przekazana, w sposób gwarantujący jej nienaruszalność i możliwość odczytania zgodnie z Ustawą Prawo Zamówień Publicznych (art. 78 ust. 1 i ust. 4, art. 358 ust. 1 Ustawa </w:t>
            </w:r>
            <w:proofErr w:type="spellStart"/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pzp</w:t>
            </w:r>
            <w:proofErr w:type="spellEnd"/>
            <w:r w:rsidRPr="00FB1DEF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)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.</w:t>
            </w:r>
          </w:p>
        </w:tc>
      </w:tr>
      <w:tr w:rsidR="004F609F" w:rsidRPr="009D27F4" w14:paraId="37633D16" w14:textId="77777777" w:rsidTr="00C918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42B8B" w14:textId="77777777" w:rsidR="004F609F" w:rsidRPr="009D27F4" w:rsidRDefault="004F609F" w:rsidP="00C918EF">
            <w:pPr>
              <w:suppressAutoHyphens/>
              <w:autoSpaceDN w:val="0"/>
              <w:spacing w:line="288" w:lineRule="auto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Odbiorcy danych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77C2A" w14:textId="77777777" w:rsidR="004F609F" w:rsidRPr="009D27F4" w:rsidRDefault="004F609F" w:rsidP="00C918EF">
            <w:pPr>
              <w:suppressAutoHyphens/>
              <w:autoSpaceDN w:val="0"/>
              <w:spacing w:line="288" w:lineRule="auto"/>
              <w:ind w:left="29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140CD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Osoby lub podmioty, którym udostępniona zostanie dokumentacja postępowania w oparciu o art. 18 ust. 1 Ustawy </w:t>
            </w:r>
            <w:proofErr w:type="spellStart"/>
            <w:r w:rsidRPr="00B140CD">
              <w:rPr>
                <w:rFonts w:ascii="Calibri" w:hAnsi="Calibri" w:cs="Calibri"/>
                <w:sz w:val="16"/>
                <w:szCs w:val="16"/>
                <w:lang w:eastAsia="ar-SA"/>
              </w:rPr>
              <w:t>pzp</w:t>
            </w:r>
            <w:proofErr w:type="spellEnd"/>
            <w:r w:rsidRPr="00B140CD">
              <w:rPr>
                <w:rFonts w:ascii="Calibri" w:hAnsi="Calibri" w:cs="Calibri"/>
                <w:sz w:val="16"/>
                <w:szCs w:val="16"/>
                <w:lang w:eastAsia="ar-SA"/>
              </w:rPr>
              <w:t>.</w:t>
            </w:r>
          </w:p>
        </w:tc>
      </w:tr>
      <w:tr w:rsidR="004F609F" w:rsidRPr="009D27F4" w14:paraId="15B096E6" w14:textId="77777777" w:rsidTr="00C918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B490F" w14:textId="77777777" w:rsidR="004F609F" w:rsidRPr="009D27F4" w:rsidRDefault="004F609F" w:rsidP="00C918EF">
            <w:pPr>
              <w:suppressAutoHyphens/>
              <w:autoSpaceDN w:val="0"/>
              <w:spacing w:line="288" w:lineRule="auto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Prawa osoby, której dane dotyczą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EBD03" w14:textId="77777777" w:rsidR="004F609F" w:rsidRPr="009D27F4" w:rsidRDefault="004F609F" w:rsidP="00C918EF">
            <w:pPr>
              <w:tabs>
                <w:tab w:val="left" w:pos="2410"/>
              </w:tabs>
              <w:suppressAutoHyphens/>
              <w:autoSpaceDN w:val="0"/>
              <w:spacing w:line="288" w:lineRule="auto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>Posiada Pani/Pan:</w:t>
            </w:r>
          </w:p>
          <w:p w14:paraId="1CC5D99C" w14:textId="77777777" w:rsidR="004F609F" w:rsidRPr="009D27F4" w:rsidRDefault="004F609F" w:rsidP="00037430">
            <w:pPr>
              <w:numPr>
                <w:ilvl w:val="0"/>
                <w:numId w:val="7"/>
              </w:numPr>
              <w:suppressAutoHyphens/>
              <w:autoSpaceDN w:val="0"/>
              <w:spacing w:line="288" w:lineRule="auto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>na podstawie art. 15 RODO prawo dostępu do danych osobowych Pani/Pana dotyczących;</w:t>
            </w:r>
          </w:p>
          <w:p w14:paraId="6D39EE04" w14:textId="77777777" w:rsidR="004F609F" w:rsidRPr="009D27F4" w:rsidRDefault="004F609F" w:rsidP="00037430">
            <w:pPr>
              <w:numPr>
                <w:ilvl w:val="0"/>
                <w:numId w:val="7"/>
              </w:numPr>
              <w:suppressAutoHyphens/>
              <w:autoSpaceDN w:val="0"/>
              <w:spacing w:line="288" w:lineRule="auto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>na podstawie art. 16 RODO prawo do sprostowania Pani/Pana danych osobowych*;</w:t>
            </w:r>
          </w:p>
          <w:p w14:paraId="626D0012" w14:textId="77777777" w:rsidR="004F609F" w:rsidRPr="009D27F4" w:rsidRDefault="004F609F" w:rsidP="00037430">
            <w:pPr>
              <w:numPr>
                <w:ilvl w:val="0"/>
                <w:numId w:val="7"/>
              </w:numPr>
              <w:suppressAutoHyphens/>
              <w:autoSpaceDN w:val="0"/>
              <w:spacing w:line="288" w:lineRule="auto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na podstawie art. 18 RODO prawo żądania od administratora ograniczenia przetwarzania danych osobowych </w:t>
            </w: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br/>
              <w:t xml:space="preserve">z zastrzeżeniem przypadków, o których mowa w art. 18 ust. 2 RODO**;  </w:t>
            </w:r>
          </w:p>
          <w:p w14:paraId="0AA88CAE" w14:textId="77777777" w:rsidR="004F609F" w:rsidRPr="009D27F4" w:rsidRDefault="004F609F" w:rsidP="00037430">
            <w:pPr>
              <w:numPr>
                <w:ilvl w:val="0"/>
                <w:numId w:val="7"/>
              </w:numPr>
              <w:suppressAutoHyphens/>
              <w:autoSpaceDN w:val="0"/>
              <w:spacing w:line="288" w:lineRule="auto"/>
              <w:jc w:val="both"/>
              <w:textAlignment w:val="baseline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7F29B664" w14:textId="77777777" w:rsidR="004F609F" w:rsidRPr="009D27F4" w:rsidRDefault="004F609F" w:rsidP="00C918EF">
            <w:pPr>
              <w:tabs>
                <w:tab w:val="left" w:pos="2410"/>
              </w:tabs>
              <w:suppressAutoHyphens/>
              <w:autoSpaceDN w:val="0"/>
              <w:spacing w:line="288" w:lineRule="auto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>Nie przysługuje Pani/Panu:</w:t>
            </w:r>
          </w:p>
          <w:p w14:paraId="7E470998" w14:textId="77777777" w:rsidR="004F609F" w:rsidRPr="009D27F4" w:rsidRDefault="004F609F" w:rsidP="00037430">
            <w:pPr>
              <w:numPr>
                <w:ilvl w:val="0"/>
                <w:numId w:val="6"/>
              </w:numPr>
              <w:suppressAutoHyphens/>
              <w:autoSpaceDN w:val="0"/>
              <w:spacing w:line="288" w:lineRule="auto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>w związku z art. 17 ust. 3 lit. b, d lub e RODO prawo do usunięcia danych osobowych;</w:t>
            </w:r>
          </w:p>
          <w:p w14:paraId="06480262" w14:textId="77777777" w:rsidR="004F609F" w:rsidRPr="009D27F4" w:rsidRDefault="004F609F" w:rsidP="00037430">
            <w:pPr>
              <w:numPr>
                <w:ilvl w:val="0"/>
                <w:numId w:val="6"/>
              </w:numPr>
              <w:suppressAutoHyphens/>
              <w:autoSpaceDN w:val="0"/>
              <w:spacing w:line="288" w:lineRule="auto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>prawo do przenoszenia danych osobowych, o którym mowa w art. 20 RODO;</w:t>
            </w:r>
          </w:p>
          <w:p w14:paraId="13902E50" w14:textId="77777777" w:rsidR="004F609F" w:rsidRPr="009D27F4" w:rsidRDefault="004F609F" w:rsidP="00037430">
            <w:pPr>
              <w:numPr>
                <w:ilvl w:val="0"/>
                <w:numId w:val="6"/>
              </w:numPr>
              <w:suppressAutoHyphens/>
              <w:autoSpaceDN w:val="0"/>
              <w:spacing w:line="288" w:lineRule="auto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>na podstawie art. 21 RODO prawo sprzeciwu, wobec przetwarzania danych osobowych, gdyż podstawą prawną przetwarzania Pani/Pana danych osobowych jest art. 6 ust. 1 lit. c RODO.</w:t>
            </w:r>
          </w:p>
          <w:p w14:paraId="1D4D7C32" w14:textId="77777777" w:rsidR="004F609F" w:rsidRPr="009D27F4" w:rsidRDefault="004F609F" w:rsidP="00C918EF">
            <w:pPr>
              <w:tabs>
                <w:tab w:val="left" w:pos="2410"/>
              </w:tabs>
              <w:suppressAutoHyphens/>
              <w:autoSpaceDN w:val="0"/>
              <w:spacing w:line="288" w:lineRule="auto"/>
              <w:jc w:val="both"/>
              <w:textAlignment w:val="baseline"/>
              <w:rPr>
                <w:rFonts w:ascii="Calibri" w:hAnsi="Calibri" w:cs="Calibri"/>
                <w:sz w:val="10"/>
                <w:szCs w:val="10"/>
                <w:lang w:eastAsia="ar-SA"/>
              </w:rPr>
            </w:pPr>
          </w:p>
          <w:p w14:paraId="40A2486E" w14:textId="77777777" w:rsidR="004F609F" w:rsidRPr="009D27F4" w:rsidRDefault="004F609F" w:rsidP="00C918EF">
            <w:pPr>
              <w:tabs>
                <w:tab w:val="left" w:pos="2410"/>
              </w:tabs>
              <w:suppressAutoHyphens/>
              <w:autoSpaceDN w:val="0"/>
              <w:spacing w:line="288" w:lineRule="auto"/>
              <w:jc w:val="both"/>
              <w:textAlignment w:val="baseline"/>
              <w:rPr>
                <w:rFonts w:ascii="Calibri" w:hAnsi="Calibri" w:cs="Calibri"/>
                <w:sz w:val="13"/>
                <w:szCs w:val="13"/>
                <w:lang w:eastAsia="ar-SA"/>
              </w:rPr>
            </w:pPr>
            <w:r w:rsidRPr="009D27F4">
              <w:rPr>
                <w:rFonts w:ascii="Calibri" w:hAnsi="Calibri" w:cs="Calibri"/>
                <w:b/>
                <w:i/>
                <w:sz w:val="13"/>
                <w:szCs w:val="13"/>
                <w:vertAlign w:val="superscript"/>
                <w:lang w:eastAsia="ar-SA"/>
              </w:rPr>
              <w:t xml:space="preserve">* </w:t>
            </w:r>
            <w:r w:rsidRPr="009D27F4">
              <w:rPr>
                <w:rFonts w:ascii="Calibri" w:hAnsi="Calibri" w:cs="Calibri"/>
                <w:b/>
                <w:i/>
                <w:sz w:val="13"/>
                <w:szCs w:val="13"/>
                <w:lang w:eastAsia="ar-SA"/>
              </w:rPr>
              <w:t>Wyjaśnienie:</w:t>
            </w:r>
            <w:r w:rsidRPr="009D27F4">
              <w:rPr>
                <w:rFonts w:ascii="Calibri" w:hAnsi="Calibri" w:cs="Calibri"/>
                <w:i/>
                <w:sz w:val="13"/>
                <w:szCs w:val="13"/>
                <w:lang w:eastAsia="ar-SA"/>
              </w:rPr>
              <w:t xml:space="preserve"> skorzystanie z prawa do sprostowania nie może skutkować zmianą wyniku postępowania o udzielenie zamówienia publicznego ani zmianą postanowień umowy w zakresie niezgodnym z ustawą </w:t>
            </w:r>
            <w:proofErr w:type="spellStart"/>
            <w:r w:rsidRPr="009D27F4">
              <w:rPr>
                <w:rFonts w:ascii="Calibri" w:hAnsi="Calibri" w:cs="Calibri"/>
                <w:i/>
                <w:sz w:val="13"/>
                <w:szCs w:val="13"/>
                <w:lang w:eastAsia="ar-SA"/>
              </w:rPr>
              <w:t>Pzp</w:t>
            </w:r>
            <w:proofErr w:type="spellEnd"/>
            <w:r w:rsidRPr="009D27F4">
              <w:rPr>
                <w:rFonts w:ascii="Calibri" w:hAnsi="Calibri" w:cs="Calibri"/>
                <w:i/>
                <w:sz w:val="13"/>
                <w:szCs w:val="13"/>
                <w:lang w:eastAsia="ar-SA"/>
              </w:rPr>
              <w:t xml:space="preserve"> oraz nie może naruszać integralności protokołu oraz jego załączników.</w:t>
            </w:r>
          </w:p>
          <w:p w14:paraId="2CC17BA1" w14:textId="77777777" w:rsidR="004F609F" w:rsidRPr="009D27F4" w:rsidRDefault="004F609F" w:rsidP="00C918EF">
            <w:pPr>
              <w:tabs>
                <w:tab w:val="left" w:pos="2410"/>
              </w:tabs>
              <w:suppressAutoHyphens/>
              <w:autoSpaceDN w:val="0"/>
              <w:spacing w:line="288" w:lineRule="auto"/>
              <w:jc w:val="both"/>
              <w:textAlignment w:val="baseline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i/>
                <w:sz w:val="13"/>
                <w:szCs w:val="13"/>
                <w:vertAlign w:val="superscript"/>
                <w:lang w:eastAsia="ar-SA"/>
              </w:rPr>
              <w:t>**</w:t>
            </w:r>
            <w:r w:rsidRPr="009D27F4">
              <w:rPr>
                <w:rFonts w:ascii="Calibri" w:hAnsi="Calibri" w:cs="Calibri"/>
                <w:b/>
                <w:i/>
                <w:sz w:val="13"/>
                <w:szCs w:val="13"/>
                <w:lang w:eastAsia="ar-SA"/>
              </w:rPr>
              <w:t>Wyjaśnienie</w:t>
            </w:r>
            <w:r w:rsidRPr="009D27F4">
              <w:rPr>
                <w:rFonts w:ascii="Calibri" w:hAnsi="Calibri" w:cs="Calibri"/>
                <w:i/>
                <w:sz w:val="13"/>
                <w:szCs w:val="13"/>
                <w:lang w:eastAsia="ar-SA"/>
              </w:rPr>
              <w:t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</w:tc>
      </w:tr>
      <w:tr w:rsidR="004F609F" w:rsidRPr="009D27F4" w14:paraId="1BD1185D" w14:textId="77777777" w:rsidTr="00C918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9AD01" w14:textId="77777777" w:rsidR="004F609F" w:rsidRPr="009D27F4" w:rsidRDefault="004F609F" w:rsidP="00C918EF">
            <w:pPr>
              <w:suppressAutoHyphens/>
              <w:autoSpaceDN w:val="0"/>
              <w:spacing w:line="288" w:lineRule="auto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Dodatkowe informacje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EC2B9" w14:textId="77777777" w:rsidR="004F609F" w:rsidRPr="009D27F4" w:rsidRDefault="004F609F" w:rsidP="00C918EF">
            <w:pPr>
              <w:tabs>
                <w:tab w:val="left" w:pos="2410"/>
              </w:tabs>
              <w:suppressAutoHyphens/>
              <w:autoSpaceDN w:val="0"/>
              <w:spacing w:line="288" w:lineRule="auto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Obowiązek podania przez Panią/Pana danych osobowych bezpośrednio Pani/Pana dotyczących jest wymogiem ustawowym określonym w przepisach ustawy </w:t>
            </w:r>
            <w:proofErr w:type="spellStart"/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>Pzp</w:t>
            </w:r>
            <w:proofErr w:type="spellEnd"/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, związanym z udziałem w postępowaniu o udzielenie zamówienia publicznego a konsekwencje niepodania określonych danych wynikają z ustawy </w:t>
            </w:r>
            <w:proofErr w:type="spellStart"/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>Pzp</w:t>
            </w:r>
            <w:proofErr w:type="spellEnd"/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. Pani/Pana dane osobowe nie będą podlegały profilowaniu jak również nie będą przekazywane do Państwa trzeciego. Przysługuje Pani/Panu prawo wniesienia skargi do </w:t>
            </w:r>
            <w:r w:rsidRPr="009D27F4"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  <w:t xml:space="preserve">Urzędu Ochrony Danych Osobowych. </w:t>
            </w:r>
            <w:r w:rsidRPr="009D27F4">
              <w:rPr>
                <w:rFonts w:ascii="Calibri" w:hAnsi="Calibri" w:cs="Calibri"/>
                <w:sz w:val="16"/>
                <w:szCs w:val="16"/>
                <w:lang w:eastAsia="ar-SA"/>
              </w:rPr>
              <w:t>Więcej informacji na temat przetwarzania przez Nas Państwa danych osobowych można znaleźć na stronie www Administratora Danych.</w:t>
            </w:r>
          </w:p>
        </w:tc>
      </w:tr>
    </w:tbl>
    <w:p w14:paraId="3FA06381" w14:textId="77777777" w:rsidR="004F609F" w:rsidRDefault="004F609F" w:rsidP="0006225B"/>
    <w:p w14:paraId="07161CCA" w14:textId="77777777" w:rsidR="004F609F" w:rsidRDefault="004F609F" w:rsidP="008929CA">
      <w:pPr>
        <w:jc w:val="center"/>
      </w:pPr>
    </w:p>
    <w:sectPr w:rsidR="004F609F" w:rsidSect="0091152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EBF02" w14:textId="77777777" w:rsidR="00607415" w:rsidRDefault="00607415" w:rsidP="008B2896">
      <w:r>
        <w:separator/>
      </w:r>
    </w:p>
  </w:endnote>
  <w:endnote w:type="continuationSeparator" w:id="0">
    <w:p w14:paraId="08E30193" w14:textId="77777777" w:rsidR="00607415" w:rsidRDefault="00607415" w:rsidP="008B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B114E" w14:textId="77777777" w:rsidR="004F609F" w:rsidRPr="008B2896" w:rsidRDefault="004F609F">
    <w:pPr>
      <w:pStyle w:val="Stopka"/>
      <w:jc w:val="right"/>
      <w:rPr>
        <w:rFonts w:ascii="Calibri Light" w:hAnsi="Calibri Light"/>
        <w:sz w:val="16"/>
        <w:szCs w:val="16"/>
      </w:rPr>
    </w:pPr>
    <w:r w:rsidRPr="008B2896">
      <w:rPr>
        <w:rFonts w:ascii="Calibri Light" w:hAnsi="Calibri Light"/>
        <w:sz w:val="16"/>
        <w:szCs w:val="16"/>
      </w:rPr>
      <w:t xml:space="preserve">str. </w:t>
    </w:r>
    <w:r w:rsidRPr="008B2896">
      <w:rPr>
        <w:sz w:val="16"/>
        <w:szCs w:val="16"/>
      </w:rPr>
      <w:fldChar w:fldCharType="begin"/>
    </w:r>
    <w:r w:rsidRPr="008B2896">
      <w:rPr>
        <w:sz w:val="16"/>
        <w:szCs w:val="16"/>
      </w:rPr>
      <w:instrText>PAGE    \* MERGEFORMAT</w:instrText>
    </w:r>
    <w:r w:rsidRPr="008B2896">
      <w:rPr>
        <w:sz w:val="16"/>
        <w:szCs w:val="16"/>
      </w:rPr>
      <w:fldChar w:fldCharType="separate"/>
    </w:r>
    <w:r w:rsidR="00373246" w:rsidRPr="00373246">
      <w:rPr>
        <w:rFonts w:ascii="Calibri Light" w:hAnsi="Calibri Light"/>
        <w:noProof/>
        <w:sz w:val="16"/>
        <w:szCs w:val="16"/>
      </w:rPr>
      <w:t>11</w:t>
    </w:r>
    <w:r w:rsidRPr="008B2896">
      <w:rPr>
        <w:sz w:val="16"/>
        <w:szCs w:val="16"/>
      </w:rPr>
      <w:fldChar w:fldCharType="end"/>
    </w:r>
  </w:p>
  <w:p w14:paraId="36A397C8" w14:textId="77777777" w:rsidR="004F609F" w:rsidRDefault="004F60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0FB4E" w14:textId="77777777" w:rsidR="00607415" w:rsidRDefault="00607415" w:rsidP="008B2896">
      <w:r>
        <w:separator/>
      </w:r>
    </w:p>
  </w:footnote>
  <w:footnote w:type="continuationSeparator" w:id="0">
    <w:p w14:paraId="1C451B02" w14:textId="77777777" w:rsidR="00607415" w:rsidRDefault="00607415" w:rsidP="008B2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36EF"/>
    <w:multiLevelType w:val="hybridMultilevel"/>
    <w:tmpl w:val="7928854C"/>
    <w:lvl w:ilvl="0" w:tplc="93AE06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05B28"/>
    <w:multiLevelType w:val="multilevel"/>
    <w:tmpl w:val="D0F84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7F43BD2"/>
    <w:multiLevelType w:val="hybridMultilevel"/>
    <w:tmpl w:val="931AE092"/>
    <w:lvl w:ilvl="0" w:tplc="FE8284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618DC32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F4771"/>
    <w:multiLevelType w:val="hybridMultilevel"/>
    <w:tmpl w:val="EA80E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536F94"/>
    <w:multiLevelType w:val="multilevel"/>
    <w:tmpl w:val="A0044460"/>
    <w:styleLink w:val="WWNum1aaaaaaaaaaaaaaaaaaaaaaaaaaaaaaaaaaa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DE13D9"/>
    <w:multiLevelType w:val="hybridMultilevel"/>
    <w:tmpl w:val="6F7A158A"/>
    <w:lvl w:ilvl="0" w:tplc="D8024B3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eastAsia="Times New Roman" w:cs="TimesNew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6" w15:restartNumberingAfterBreak="0">
    <w:nsid w:val="0FE90A2B"/>
    <w:multiLevelType w:val="hybridMultilevel"/>
    <w:tmpl w:val="37DEA3B6"/>
    <w:lvl w:ilvl="0" w:tplc="C4EAC2B2">
      <w:start w:val="1"/>
      <w:numFmt w:val="lowerLetter"/>
      <w:lvlText w:val="%1."/>
      <w:lvlJc w:val="left"/>
      <w:pPr>
        <w:ind w:left="3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74B49A9"/>
    <w:multiLevelType w:val="hybridMultilevel"/>
    <w:tmpl w:val="3E3CF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8E53A2"/>
    <w:multiLevelType w:val="multilevel"/>
    <w:tmpl w:val="83CEEE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F984221"/>
    <w:multiLevelType w:val="multilevel"/>
    <w:tmpl w:val="5DFAD8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4003ACB"/>
    <w:multiLevelType w:val="multilevel"/>
    <w:tmpl w:val="76EE2E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97147"/>
    <w:multiLevelType w:val="hybridMultilevel"/>
    <w:tmpl w:val="040CBFBA"/>
    <w:lvl w:ilvl="0" w:tplc="080C0B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385C7B"/>
    <w:multiLevelType w:val="hybridMultilevel"/>
    <w:tmpl w:val="AFC48B2E"/>
    <w:lvl w:ilvl="0" w:tplc="F7B0B51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E45C22"/>
    <w:multiLevelType w:val="hybridMultilevel"/>
    <w:tmpl w:val="3BF69CB6"/>
    <w:lvl w:ilvl="0" w:tplc="9EA6D496">
      <w:start w:val="1"/>
      <w:numFmt w:val="lowerLetter"/>
      <w:lvlText w:val="%1."/>
      <w:lvlJc w:val="left"/>
      <w:pPr>
        <w:ind w:left="3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15" w15:restartNumberingAfterBreak="0">
    <w:nsid w:val="31AB1DA1"/>
    <w:multiLevelType w:val="hybridMultilevel"/>
    <w:tmpl w:val="7A5EEA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234CBFC">
      <w:start w:val="1"/>
      <w:numFmt w:val="lowerLetter"/>
      <w:lvlText w:val="%2)"/>
      <w:lvlJc w:val="left"/>
      <w:pPr>
        <w:ind w:left="1620" w:hanging="5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A128F9C">
      <w:start w:val="1"/>
      <w:numFmt w:val="decimal"/>
      <w:lvlText w:val="%4."/>
      <w:lvlJc w:val="left"/>
      <w:pPr>
        <w:ind w:left="36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E5147"/>
    <w:multiLevelType w:val="hybridMultilevel"/>
    <w:tmpl w:val="0486C2D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/>
      </w:pPr>
      <w:rPr>
        <w:rFonts w:cs="Times New Roman"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/>
      </w:pPr>
      <w:rPr>
        <w:rFonts w:cs="Times New Roman"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4212"/>
        </w:tabs>
        <w:ind w:left="4212" w:hanging="432"/>
      </w:pPr>
      <w:rPr>
        <w:rFonts w:cs="Times New Roman"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cs="Times New Roman"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cs="Times New Roman"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cs="Times New Roman"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cs="Times New Roman" w:hint="default"/>
      </w:rPr>
    </w:lvl>
  </w:abstractNum>
  <w:abstractNum w:abstractNumId="18" w15:restartNumberingAfterBreak="0">
    <w:nsid w:val="4AC94849"/>
    <w:multiLevelType w:val="hybridMultilevel"/>
    <w:tmpl w:val="CD827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1A203FE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415189"/>
    <w:multiLevelType w:val="hybridMultilevel"/>
    <w:tmpl w:val="AFF85018"/>
    <w:lvl w:ilvl="0" w:tplc="410A93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16411"/>
    <w:multiLevelType w:val="multilevel"/>
    <w:tmpl w:val="562A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D137756"/>
    <w:multiLevelType w:val="hybridMultilevel"/>
    <w:tmpl w:val="D9787F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71371"/>
    <w:multiLevelType w:val="multilevel"/>
    <w:tmpl w:val="19FC43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2080625"/>
    <w:multiLevelType w:val="hybridMultilevel"/>
    <w:tmpl w:val="604238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2C3299"/>
    <w:multiLevelType w:val="multilevel"/>
    <w:tmpl w:val="1EF88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0C4172"/>
    <w:multiLevelType w:val="hybridMultilevel"/>
    <w:tmpl w:val="9E7A4382"/>
    <w:lvl w:ilvl="0" w:tplc="6008ACC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0369238">
    <w:abstractNumId w:val="17"/>
  </w:num>
  <w:num w:numId="2" w16cid:durableId="204678963">
    <w:abstractNumId w:val="16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0520395">
    <w:abstractNumId w:val="0"/>
  </w:num>
  <w:num w:numId="4" w16cid:durableId="422068591">
    <w:abstractNumId w:val="6"/>
  </w:num>
  <w:num w:numId="5" w16cid:durableId="710614851">
    <w:abstractNumId w:val="14"/>
  </w:num>
  <w:num w:numId="6" w16cid:durableId="1149446688">
    <w:abstractNumId w:val="8"/>
  </w:num>
  <w:num w:numId="7" w16cid:durableId="441145557">
    <w:abstractNumId w:val="12"/>
  </w:num>
  <w:num w:numId="8" w16cid:durableId="1790733459">
    <w:abstractNumId w:val="5"/>
  </w:num>
  <w:num w:numId="9" w16cid:durableId="975254970">
    <w:abstractNumId w:val="13"/>
  </w:num>
  <w:num w:numId="10" w16cid:durableId="1540167652">
    <w:abstractNumId w:val="23"/>
  </w:num>
  <w:num w:numId="11" w16cid:durableId="430709609">
    <w:abstractNumId w:val="3"/>
  </w:num>
  <w:num w:numId="12" w16cid:durableId="858974">
    <w:abstractNumId w:val="20"/>
  </w:num>
  <w:num w:numId="13" w16cid:durableId="1794982730">
    <w:abstractNumId w:val="10"/>
  </w:num>
  <w:num w:numId="14" w16cid:durableId="2141879172">
    <w:abstractNumId w:val="22"/>
  </w:num>
  <w:num w:numId="15" w16cid:durableId="798955102">
    <w:abstractNumId w:val="9"/>
  </w:num>
  <w:num w:numId="16" w16cid:durableId="727343818">
    <w:abstractNumId w:val="25"/>
  </w:num>
  <w:num w:numId="17" w16cid:durableId="1830900202">
    <w:abstractNumId w:val="11"/>
  </w:num>
  <w:num w:numId="18" w16cid:durableId="1496795987">
    <w:abstractNumId w:val="15"/>
  </w:num>
  <w:num w:numId="19" w16cid:durableId="1069498762">
    <w:abstractNumId w:val="7"/>
  </w:num>
  <w:num w:numId="20" w16cid:durableId="1032533122">
    <w:abstractNumId w:val="21"/>
  </w:num>
  <w:num w:numId="21" w16cid:durableId="1683892226">
    <w:abstractNumId w:val="18"/>
  </w:num>
  <w:num w:numId="22" w16cid:durableId="916213744">
    <w:abstractNumId w:val="2"/>
  </w:num>
  <w:num w:numId="23" w16cid:durableId="1721007805">
    <w:abstractNumId w:val="19"/>
  </w:num>
  <w:num w:numId="24" w16cid:durableId="534578797">
    <w:abstractNumId w:val="24"/>
  </w:num>
  <w:num w:numId="25" w16cid:durableId="1118767311">
    <w:abstractNumId w:val="4"/>
  </w:num>
  <w:num w:numId="26" w16cid:durableId="1536651257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CC6"/>
    <w:rsid w:val="00026A3F"/>
    <w:rsid w:val="00035052"/>
    <w:rsid w:val="00037430"/>
    <w:rsid w:val="0006225B"/>
    <w:rsid w:val="000B0953"/>
    <w:rsid w:val="000B5547"/>
    <w:rsid w:val="000C2E65"/>
    <w:rsid w:val="000C7B2B"/>
    <w:rsid w:val="000F10CB"/>
    <w:rsid w:val="00123124"/>
    <w:rsid w:val="00124378"/>
    <w:rsid w:val="001301C7"/>
    <w:rsid w:val="0013246A"/>
    <w:rsid w:val="0014429F"/>
    <w:rsid w:val="00147F86"/>
    <w:rsid w:val="001512EB"/>
    <w:rsid w:val="00154AF8"/>
    <w:rsid w:val="001569DF"/>
    <w:rsid w:val="00171B3C"/>
    <w:rsid w:val="001835D6"/>
    <w:rsid w:val="00193D0D"/>
    <w:rsid w:val="001A4B37"/>
    <w:rsid w:val="001C0237"/>
    <w:rsid w:val="001E3FF7"/>
    <w:rsid w:val="001F3A08"/>
    <w:rsid w:val="00200EC4"/>
    <w:rsid w:val="002012B5"/>
    <w:rsid w:val="002334D2"/>
    <w:rsid w:val="00233ECB"/>
    <w:rsid w:val="00236F30"/>
    <w:rsid w:val="00250B5C"/>
    <w:rsid w:val="00273BDA"/>
    <w:rsid w:val="002923DD"/>
    <w:rsid w:val="00292AF7"/>
    <w:rsid w:val="002A0245"/>
    <w:rsid w:val="002A0354"/>
    <w:rsid w:val="002D351F"/>
    <w:rsid w:val="002D5537"/>
    <w:rsid w:val="002D7919"/>
    <w:rsid w:val="002E2F6C"/>
    <w:rsid w:val="00302A31"/>
    <w:rsid w:val="00306659"/>
    <w:rsid w:val="00316B3E"/>
    <w:rsid w:val="003354A6"/>
    <w:rsid w:val="003358C3"/>
    <w:rsid w:val="00356347"/>
    <w:rsid w:val="00373246"/>
    <w:rsid w:val="00392173"/>
    <w:rsid w:val="003A6A64"/>
    <w:rsid w:val="003B79AA"/>
    <w:rsid w:val="003C3900"/>
    <w:rsid w:val="003D14A9"/>
    <w:rsid w:val="003D50CD"/>
    <w:rsid w:val="00402B36"/>
    <w:rsid w:val="00403A42"/>
    <w:rsid w:val="00415F2C"/>
    <w:rsid w:val="004220A9"/>
    <w:rsid w:val="00425A8E"/>
    <w:rsid w:val="004275F7"/>
    <w:rsid w:val="0043184B"/>
    <w:rsid w:val="00436495"/>
    <w:rsid w:val="00441D8C"/>
    <w:rsid w:val="004438BC"/>
    <w:rsid w:val="00456CE5"/>
    <w:rsid w:val="004612F8"/>
    <w:rsid w:val="0048115A"/>
    <w:rsid w:val="004821F0"/>
    <w:rsid w:val="004970F9"/>
    <w:rsid w:val="004C49F6"/>
    <w:rsid w:val="004D4817"/>
    <w:rsid w:val="004E7402"/>
    <w:rsid w:val="004F609F"/>
    <w:rsid w:val="00507EF4"/>
    <w:rsid w:val="00514DD9"/>
    <w:rsid w:val="00515FF4"/>
    <w:rsid w:val="00516AFB"/>
    <w:rsid w:val="00531591"/>
    <w:rsid w:val="00561BDB"/>
    <w:rsid w:val="005A0E8F"/>
    <w:rsid w:val="005B5D23"/>
    <w:rsid w:val="005C3716"/>
    <w:rsid w:val="005D0253"/>
    <w:rsid w:val="005E0327"/>
    <w:rsid w:val="005E0476"/>
    <w:rsid w:val="005E088F"/>
    <w:rsid w:val="005E0A1D"/>
    <w:rsid w:val="005E547F"/>
    <w:rsid w:val="005F633C"/>
    <w:rsid w:val="00607415"/>
    <w:rsid w:val="00613EBE"/>
    <w:rsid w:val="006162BB"/>
    <w:rsid w:val="00623D33"/>
    <w:rsid w:val="00644D1F"/>
    <w:rsid w:val="006A4CB6"/>
    <w:rsid w:val="006B4086"/>
    <w:rsid w:val="006B46C6"/>
    <w:rsid w:val="006D2331"/>
    <w:rsid w:val="006E28F0"/>
    <w:rsid w:val="006E4A94"/>
    <w:rsid w:val="006E5FDD"/>
    <w:rsid w:val="006F0B9A"/>
    <w:rsid w:val="007033AF"/>
    <w:rsid w:val="00721571"/>
    <w:rsid w:val="007306B0"/>
    <w:rsid w:val="00746E99"/>
    <w:rsid w:val="007B31EF"/>
    <w:rsid w:val="007B69E0"/>
    <w:rsid w:val="007C7B6A"/>
    <w:rsid w:val="007F337C"/>
    <w:rsid w:val="007F5631"/>
    <w:rsid w:val="007F6FC9"/>
    <w:rsid w:val="008000C2"/>
    <w:rsid w:val="00807D83"/>
    <w:rsid w:val="00810FB0"/>
    <w:rsid w:val="00825BCB"/>
    <w:rsid w:val="00846B34"/>
    <w:rsid w:val="00847F35"/>
    <w:rsid w:val="008536C8"/>
    <w:rsid w:val="0085409B"/>
    <w:rsid w:val="008707B9"/>
    <w:rsid w:val="0089187C"/>
    <w:rsid w:val="008929CA"/>
    <w:rsid w:val="008B0C0D"/>
    <w:rsid w:val="008B2896"/>
    <w:rsid w:val="008C15EB"/>
    <w:rsid w:val="008C5CAF"/>
    <w:rsid w:val="008C748C"/>
    <w:rsid w:val="008D0AC8"/>
    <w:rsid w:val="008F2696"/>
    <w:rsid w:val="00907E2C"/>
    <w:rsid w:val="00911521"/>
    <w:rsid w:val="0091392D"/>
    <w:rsid w:val="00915B4B"/>
    <w:rsid w:val="0092774B"/>
    <w:rsid w:val="00956954"/>
    <w:rsid w:val="009656FB"/>
    <w:rsid w:val="00975EAD"/>
    <w:rsid w:val="009B1345"/>
    <w:rsid w:val="009D27F4"/>
    <w:rsid w:val="009E6F5E"/>
    <w:rsid w:val="00A037D5"/>
    <w:rsid w:val="00A3504E"/>
    <w:rsid w:val="00A40DA8"/>
    <w:rsid w:val="00A522D4"/>
    <w:rsid w:val="00A97B47"/>
    <w:rsid w:val="00AA0AFA"/>
    <w:rsid w:val="00AA1B77"/>
    <w:rsid w:val="00AB1A02"/>
    <w:rsid w:val="00AC3CAA"/>
    <w:rsid w:val="00AE1545"/>
    <w:rsid w:val="00B01283"/>
    <w:rsid w:val="00B03670"/>
    <w:rsid w:val="00B04920"/>
    <w:rsid w:val="00B10141"/>
    <w:rsid w:val="00B140CD"/>
    <w:rsid w:val="00B24F6B"/>
    <w:rsid w:val="00B308F6"/>
    <w:rsid w:val="00B43F43"/>
    <w:rsid w:val="00B65596"/>
    <w:rsid w:val="00B820A5"/>
    <w:rsid w:val="00B8368E"/>
    <w:rsid w:val="00B90F24"/>
    <w:rsid w:val="00B9238E"/>
    <w:rsid w:val="00B97BAF"/>
    <w:rsid w:val="00BC5599"/>
    <w:rsid w:val="00BC706C"/>
    <w:rsid w:val="00BF3BD4"/>
    <w:rsid w:val="00C049AA"/>
    <w:rsid w:val="00C45DCD"/>
    <w:rsid w:val="00C667A2"/>
    <w:rsid w:val="00C918EF"/>
    <w:rsid w:val="00CB7524"/>
    <w:rsid w:val="00CB7F13"/>
    <w:rsid w:val="00CC5D4B"/>
    <w:rsid w:val="00CE1F95"/>
    <w:rsid w:val="00CF16BF"/>
    <w:rsid w:val="00D016DD"/>
    <w:rsid w:val="00D151EB"/>
    <w:rsid w:val="00D279FD"/>
    <w:rsid w:val="00D41F4C"/>
    <w:rsid w:val="00D60292"/>
    <w:rsid w:val="00D72877"/>
    <w:rsid w:val="00D81181"/>
    <w:rsid w:val="00DA1CC6"/>
    <w:rsid w:val="00DA3C69"/>
    <w:rsid w:val="00DC4707"/>
    <w:rsid w:val="00DD00FC"/>
    <w:rsid w:val="00DE3C7F"/>
    <w:rsid w:val="00DE41B9"/>
    <w:rsid w:val="00DE4280"/>
    <w:rsid w:val="00DE6765"/>
    <w:rsid w:val="00DE795C"/>
    <w:rsid w:val="00DF1579"/>
    <w:rsid w:val="00E22836"/>
    <w:rsid w:val="00E22F2F"/>
    <w:rsid w:val="00E40832"/>
    <w:rsid w:val="00E43F4E"/>
    <w:rsid w:val="00E70E06"/>
    <w:rsid w:val="00EB5F50"/>
    <w:rsid w:val="00EE3A2F"/>
    <w:rsid w:val="00F00F3A"/>
    <w:rsid w:val="00F530DE"/>
    <w:rsid w:val="00F55100"/>
    <w:rsid w:val="00F622AB"/>
    <w:rsid w:val="00F93F07"/>
    <w:rsid w:val="00FB1DEF"/>
    <w:rsid w:val="00FC3C63"/>
    <w:rsid w:val="00FD6E2D"/>
    <w:rsid w:val="00FE1059"/>
    <w:rsid w:val="00FE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8F75D3"/>
  <w15:docId w15:val="{EF7DBA83-5F2B-45A3-8232-878E1F4CC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semiHidden="1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CC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CC6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A1CC6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A1CC6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A1CC6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A1CC6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A1CC6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A1CC6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DA1CC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A1CC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A1CC6"/>
    <w:rPr>
      <w:rFonts w:ascii="Times New Roman" w:eastAsia="Times New Roman" w:hAnsi="Times New Roman"/>
      <w:sz w:val="32"/>
      <w:szCs w:val="24"/>
    </w:rPr>
  </w:style>
  <w:style w:type="character" w:customStyle="1" w:styleId="Nagwek2Znak">
    <w:name w:val="Nagłówek 2 Znak"/>
    <w:link w:val="Nagwek2"/>
    <w:uiPriority w:val="99"/>
    <w:locked/>
    <w:rsid w:val="00DA1CC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locked/>
    <w:rsid w:val="00DA1CC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4Znak">
    <w:name w:val="Nagłówek 4 Znak"/>
    <w:link w:val="Nagwek4"/>
    <w:uiPriority w:val="99"/>
    <w:locked/>
    <w:rsid w:val="00DA1CC6"/>
    <w:rPr>
      <w:rFonts w:ascii="Times New Roman" w:eastAsia="Times New Roman" w:hAnsi="Times New Roman"/>
      <w:sz w:val="28"/>
      <w:szCs w:val="24"/>
    </w:rPr>
  </w:style>
  <w:style w:type="character" w:customStyle="1" w:styleId="Nagwek5Znak">
    <w:name w:val="Nagłówek 5 Znak"/>
    <w:link w:val="Nagwek5"/>
    <w:uiPriority w:val="99"/>
    <w:locked/>
    <w:rsid w:val="00DA1CC6"/>
    <w:rPr>
      <w:rFonts w:ascii="Times New Roman" w:eastAsia="Times New Roman" w:hAnsi="Times New Roman"/>
      <w:szCs w:val="24"/>
      <w:u w:val="single"/>
    </w:rPr>
  </w:style>
  <w:style w:type="character" w:customStyle="1" w:styleId="Nagwek6Znak">
    <w:name w:val="Nagłówek 6 Znak"/>
    <w:link w:val="Nagwek6"/>
    <w:uiPriority w:val="99"/>
    <w:locked/>
    <w:rsid w:val="00DA1CC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7Znak">
    <w:name w:val="Nagłówek 7 Znak"/>
    <w:link w:val="Nagwek7"/>
    <w:uiPriority w:val="99"/>
    <w:locked/>
    <w:rsid w:val="00DA1CC6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DA1CC6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DA1CC6"/>
    <w:rPr>
      <w:rFonts w:ascii="Arial" w:eastAsia="Times New Roman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rsid w:val="00DA1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DA1CC6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DA1CC6"/>
    <w:pPr>
      <w:ind w:left="360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DA1CC6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DA1CC6"/>
    <w:rPr>
      <w:b/>
      <w:bCs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DA1CC6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A1CC6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DA1CC6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DA1CC6"/>
    <w:pPr>
      <w:ind w:left="1080" w:hanging="720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DA1CC6"/>
    <w:rPr>
      <w:rFonts w:ascii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DA1CC6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link w:val="Tytu"/>
    <w:uiPriority w:val="99"/>
    <w:locked/>
    <w:rsid w:val="00DA1CC6"/>
    <w:rPr>
      <w:rFonts w:ascii="Arial" w:eastAsia="Times New Roman" w:hAnsi="Arial" w:cs="Arial"/>
      <w:b/>
      <w:bCs/>
    </w:rPr>
  </w:style>
  <w:style w:type="paragraph" w:customStyle="1" w:styleId="Akapitzlist1">
    <w:name w:val="Akapit z listą1"/>
    <w:aliases w:val="Tabela"/>
    <w:basedOn w:val="Normalny"/>
    <w:uiPriority w:val="99"/>
    <w:rsid w:val="00DA1CC6"/>
    <w:pPr>
      <w:ind w:left="720"/>
    </w:pPr>
  </w:style>
  <w:style w:type="paragraph" w:customStyle="1" w:styleId="Tekstpodstawowywcity21">
    <w:name w:val="Tekst podstawowy wcięty 21"/>
    <w:basedOn w:val="Normalny"/>
    <w:uiPriority w:val="99"/>
    <w:rsid w:val="00DA1CC6"/>
    <w:pPr>
      <w:overflowPunct w:val="0"/>
      <w:autoSpaceDE w:val="0"/>
      <w:autoSpaceDN w:val="0"/>
      <w:adjustRightInd w:val="0"/>
      <w:ind w:left="360" w:hanging="360"/>
      <w:textAlignment w:val="baseline"/>
    </w:pPr>
    <w:rPr>
      <w:szCs w:val="20"/>
    </w:rPr>
  </w:style>
  <w:style w:type="paragraph" w:customStyle="1" w:styleId="TEKSTNORMALNY">
    <w:name w:val="TEKST NORMALNY"/>
    <w:basedOn w:val="Normalny"/>
    <w:autoRedefine/>
    <w:uiPriority w:val="99"/>
    <w:rsid w:val="00DA1CC6"/>
    <w:pPr>
      <w:ind w:left="284" w:hanging="284"/>
    </w:pPr>
  </w:style>
  <w:style w:type="paragraph" w:customStyle="1" w:styleId="Standardowytekst">
    <w:name w:val="Standardowy.tekst"/>
    <w:uiPriority w:val="99"/>
    <w:rsid w:val="00DA1CC6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character" w:styleId="Pogrubienie">
    <w:name w:val="Strong"/>
    <w:uiPriority w:val="99"/>
    <w:qFormat/>
    <w:rsid w:val="00DA1CC6"/>
    <w:rPr>
      <w:rFonts w:cs="Times New Roman"/>
      <w:b/>
    </w:rPr>
  </w:style>
  <w:style w:type="paragraph" w:customStyle="1" w:styleId="Default">
    <w:name w:val="Default"/>
    <w:rsid w:val="00DA1CC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58C3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link w:val="Stopka"/>
    <w:uiPriority w:val="99"/>
    <w:locked/>
    <w:rsid w:val="003358C3"/>
    <w:rPr>
      <w:rFonts w:ascii="Times New Roman" w:hAnsi="Times New Roman" w:cs="Times New Roman"/>
      <w:sz w:val="24"/>
      <w:szCs w:val="24"/>
      <w:lang w:eastAsia="ar-SA" w:bidi="ar-SA"/>
    </w:rPr>
  </w:style>
  <w:style w:type="character" w:styleId="Hipercze">
    <w:name w:val="Hyperlink"/>
    <w:uiPriority w:val="99"/>
    <w:rsid w:val="00CC5D4B"/>
    <w:rPr>
      <w:rFonts w:cs="Times New Roman"/>
      <w:color w:val="0000FF"/>
      <w:u w:val="single"/>
    </w:rPr>
  </w:style>
  <w:style w:type="paragraph" w:styleId="Akapitzlist">
    <w:name w:val="List Paragraph"/>
    <w:aliases w:val="Numerowanie,Akapit z listą BS,normalny tekst,CW_Lista,L1,2 heading,A_wyliczenie,K-P_odwolanie,Akapit z listą5,maz_wyliczenie,opis dzialania,T_SZ_List Paragraph"/>
    <w:basedOn w:val="Normalny"/>
    <w:link w:val="AkapitzlistZnak"/>
    <w:uiPriority w:val="34"/>
    <w:qFormat/>
    <w:rsid w:val="00CC5D4B"/>
    <w:pPr>
      <w:ind w:left="708"/>
    </w:pPr>
  </w:style>
  <w:style w:type="character" w:customStyle="1" w:styleId="AkapitzlistZnak">
    <w:name w:val="Akapit z listą Znak"/>
    <w:aliases w:val="Numerowanie Znak,Akapit z listą BS Znak,normalny tekst Znak,CW_Lista Znak,L1 Znak,2 heading Znak,A_wyliczenie Znak,K-P_odwolanie Znak,Akapit z listą5 Znak,maz_wyliczenie Znak,opis dzialania Znak,T_SZ_List Paragraph Znak"/>
    <w:link w:val="Akapitzlist"/>
    <w:uiPriority w:val="34"/>
    <w:qFormat/>
    <w:locked/>
    <w:rsid w:val="00CC5D4B"/>
    <w:rPr>
      <w:rFonts w:ascii="Times New Roman" w:hAnsi="Times New Roman"/>
      <w:sz w:val="24"/>
      <w:lang w:eastAsia="pl-PL"/>
    </w:rPr>
  </w:style>
  <w:style w:type="paragraph" w:customStyle="1" w:styleId="Tekstpodstawowywcity22">
    <w:name w:val="Tekst podstawowy wcięty 22"/>
    <w:basedOn w:val="Normalny"/>
    <w:uiPriority w:val="99"/>
    <w:rsid w:val="004970F9"/>
    <w:pPr>
      <w:overflowPunct w:val="0"/>
      <w:autoSpaceDE w:val="0"/>
      <w:autoSpaceDN w:val="0"/>
      <w:adjustRightInd w:val="0"/>
      <w:ind w:left="360" w:hanging="360"/>
      <w:textAlignment w:val="baseline"/>
    </w:pPr>
    <w:rPr>
      <w:szCs w:val="20"/>
    </w:rPr>
  </w:style>
  <w:style w:type="character" w:customStyle="1" w:styleId="markedcontent">
    <w:name w:val="markedcontent"/>
    <w:rsid w:val="009B134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2836"/>
    <w:rPr>
      <w:color w:val="605E5C"/>
      <w:shd w:val="clear" w:color="auto" w:fill="E1DFDD"/>
    </w:rPr>
  </w:style>
  <w:style w:type="paragraph" w:customStyle="1" w:styleId="Normalny1">
    <w:name w:val="Normalny1"/>
    <w:basedOn w:val="Normalny"/>
    <w:uiPriority w:val="99"/>
    <w:qFormat/>
    <w:rsid w:val="00E22836"/>
    <w:pPr>
      <w:suppressAutoHyphens/>
    </w:pPr>
    <w:rPr>
      <w:rFonts w:ascii="Liberation Serif" w:eastAsia="NSimSun" w:hAnsi="Liberation Serif" w:cs="Arial"/>
      <w:color w:val="00000A"/>
      <w:kern w:val="2"/>
      <w:lang w:eastAsia="ar-SA" w:bidi="hi-IN"/>
    </w:rPr>
  </w:style>
  <w:style w:type="paragraph" w:styleId="NormalnyWeb">
    <w:name w:val="Normal (Web)"/>
    <w:basedOn w:val="Normalny"/>
    <w:rsid w:val="00C45DCD"/>
    <w:pPr>
      <w:widowControl w:val="0"/>
      <w:suppressAutoHyphens/>
      <w:autoSpaceDN w:val="0"/>
      <w:spacing w:before="280" w:after="119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numbering" w:customStyle="1" w:styleId="WWNum1aaaaaaaaaaaaaaaaaaaaaaaaaaaaaaaaaaaaa">
    <w:name w:val="WWNum1aaaaaaaaaaaaaaaaaaaaaaaaaaaaaaaaaaaaa"/>
    <w:basedOn w:val="Bezlisty"/>
    <w:rsid w:val="00C45DCD"/>
    <w:pPr>
      <w:numPr>
        <w:numId w:val="25"/>
      </w:numPr>
    </w:pPr>
  </w:style>
  <w:style w:type="paragraph" w:customStyle="1" w:styleId="Standarduser">
    <w:name w:val="Standard (user)"/>
    <w:rsid w:val="00746E9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Arial Unicode MS"/>
      <w:kern w:val="3"/>
      <w:sz w:val="24"/>
      <w:szCs w:val="24"/>
      <w:lang w:val="de-DE" w:eastAsia="ja-JP" w:bidi="hi-IN"/>
    </w:rPr>
  </w:style>
  <w:style w:type="paragraph" w:customStyle="1" w:styleId="Standard">
    <w:name w:val="Standard"/>
    <w:rsid w:val="00746E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2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20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20A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2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20A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A2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syc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urmistrz@syc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4141</Words>
  <Characters>24846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 nr   ITI </vt:lpstr>
    </vt:vector>
  </TitlesOfParts>
  <Company/>
  <LinksUpToDate>false</LinksUpToDate>
  <CharactersWithSpaces>28930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 nr   ITI</dc:title>
  <dc:subject/>
  <dc:creator>UMGSYCOWZP</dc:creator>
  <cp:keywords/>
  <dc:description/>
  <cp:lastModifiedBy>Justyna Zmyślona</cp:lastModifiedBy>
  <cp:revision>8</cp:revision>
  <dcterms:created xsi:type="dcterms:W3CDTF">2024-12-20T11:04:00Z</dcterms:created>
  <dcterms:modified xsi:type="dcterms:W3CDTF">2025-12-15T12:35:00Z</dcterms:modified>
</cp:coreProperties>
</file>